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4E" w:rsidRDefault="00793E4E" w:rsidP="00793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="002B7849" w:rsidRPr="002B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ґ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рунтування </w:t>
      </w:r>
    </w:p>
    <w:p w:rsidR="00D523AF" w:rsidRPr="00302D65" w:rsidRDefault="00D523AF" w:rsidP="00793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02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доцільності закупівлі, її обсягів, якісних характеристик та очікуваної ціни</w:t>
      </w:r>
    </w:p>
    <w:p w:rsidR="00D523AF" w:rsidRPr="00302D65" w:rsidRDefault="00D523AF" w:rsidP="00D523A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23AF" w:rsidRPr="00EC69D4" w:rsidRDefault="00D523AF" w:rsidP="00D523A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C69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1. Замовник:</w:t>
      </w:r>
    </w:p>
    <w:p w:rsidR="00D523AF" w:rsidRPr="00302D65" w:rsidRDefault="00302D65" w:rsidP="00302D6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Найменування:Комунальне підприємство по утриманню зелених насаджень Солом’янського району м. Києва</w:t>
      </w:r>
    </w:p>
    <w:p w:rsidR="00D523AF" w:rsidRPr="00302D65" w:rsidRDefault="00302D65" w:rsidP="00302D6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за ЄДРПОУ: 31806913</w:t>
      </w:r>
    </w:p>
    <w:p w:rsidR="00D523AF" w:rsidRPr="00302D65" w:rsidRDefault="00302D65" w:rsidP="00302D6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</w:t>
      </w:r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Місцезнаходження:03061, м. Київ, вул. </w:t>
      </w:r>
      <w:proofErr w:type="spellStart"/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Новопольова</w:t>
      </w:r>
      <w:proofErr w:type="spellEnd"/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95;</w:t>
      </w:r>
    </w:p>
    <w:p w:rsidR="00D523AF" w:rsidRPr="00302D65" w:rsidRDefault="00D523AF" w:rsidP="00D523AF">
      <w:pPr>
        <w:rPr>
          <w:rFonts w:ascii="Times New Roman" w:hAnsi="Times New Roman" w:cs="Times New Roman"/>
          <w:sz w:val="28"/>
          <w:szCs w:val="28"/>
        </w:rPr>
      </w:pPr>
    </w:p>
    <w:p w:rsidR="00302D65" w:rsidRPr="00EC69D4" w:rsidRDefault="00302D65" w:rsidP="00D523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69D4">
        <w:rPr>
          <w:rFonts w:ascii="Times New Roman" w:hAnsi="Times New Roman" w:cs="Times New Roman"/>
          <w:sz w:val="28"/>
          <w:szCs w:val="28"/>
          <w:u w:val="single"/>
        </w:rPr>
        <w:t>2. Предмет закупівлі:</w:t>
      </w:r>
    </w:p>
    <w:p w:rsidR="00E53FDC" w:rsidRPr="00E53FDC" w:rsidRDefault="00302D65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02D65">
        <w:rPr>
          <w:rFonts w:ascii="Times New Roman" w:hAnsi="Times New Roman" w:cs="Times New Roman"/>
          <w:sz w:val="28"/>
          <w:szCs w:val="28"/>
        </w:rPr>
        <w:t xml:space="preserve">Найменування предмета закупівлі: </w:t>
      </w:r>
      <w:r w:rsidR="001F5411" w:rsidRPr="001F5411">
        <w:rPr>
          <w:rFonts w:ascii="Times New Roman" w:hAnsi="Times New Roman" w:cs="Times New Roman"/>
          <w:sz w:val="28"/>
          <w:szCs w:val="28"/>
        </w:rPr>
        <w:t>Саджанці дерев, саджанці кущів, квіткова продукція за ДК 021:2015 – код 03450000-9 «Розсадницька продукція»</w:t>
      </w:r>
      <w:r w:rsidR="001534F3" w:rsidRPr="001534F3">
        <w:rPr>
          <w:rFonts w:ascii="Times New Roman" w:hAnsi="Times New Roman" w:cs="Times New Roman"/>
          <w:sz w:val="28"/>
          <w:szCs w:val="28"/>
        </w:rPr>
        <w:t>.</w:t>
      </w:r>
    </w:p>
    <w:p w:rsidR="00DC16AB" w:rsidRDefault="00DC16AB" w:rsidP="00DC1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54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69D4">
        <w:rPr>
          <w:rFonts w:ascii="Times New Roman" w:hAnsi="Times New Roman" w:cs="Times New Roman"/>
          <w:sz w:val="28"/>
          <w:szCs w:val="28"/>
        </w:rPr>
        <w:t>Місце поставки товарів, вик</w:t>
      </w:r>
      <w:r>
        <w:rPr>
          <w:rFonts w:ascii="Times New Roman" w:hAnsi="Times New Roman" w:cs="Times New Roman"/>
          <w:sz w:val="28"/>
          <w:szCs w:val="28"/>
        </w:rPr>
        <w:t xml:space="preserve">онання робіт чи надання послуг: </w:t>
      </w:r>
      <w:r w:rsidR="00E53FDC" w:rsidRPr="00E53FDC">
        <w:rPr>
          <w:rFonts w:ascii="Times New Roman" w:hAnsi="Times New Roman" w:cs="Times New Roman"/>
          <w:sz w:val="28"/>
          <w:szCs w:val="28"/>
        </w:rPr>
        <w:t xml:space="preserve">м. Київ, вул. </w:t>
      </w:r>
      <w:proofErr w:type="spellStart"/>
      <w:r w:rsidR="00E53FDC" w:rsidRPr="00E53FDC">
        <w:rPr>
          <w:rFonts w:ascii="Times New Roman" w:hAnsi="Times New Roman" w:cs="Times New Roman"/>
          <w:sz w:val="28"/>
          <w:szCs w:val="28"/>
        </w:rPr>
        <w:t>Новопольова</w:t>
      </w:r>
      <w:proofErr w:type="spellEnd"/>
      <w:r w:rsidR="00E53FDC" w:rsidRPr="00E53FDC">
        <w:rPr>
          <w:rFonts w:ascii="Times New Roman" w:hAnsi="Times New Roman" w:cs="Times New Roman"/>
          <w:sz w:val="28"/>
          <w:szCs w:val="28"/>
        </w:rPr>
        <w:t>, 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9D4" w:rsidRDefault="00EC69D4" w:rsidP="00EC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54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69D4">
        <w:rPr>
          <w:rFonts w:ascii="Times New Roman" w:hAnsi="Times New Roman" w:cs="Times New Roman"/>
          <w:sz w:val="28"/>
          <w:szCs w:val="28"/>
        </w:rPr>
        <w:t xml:space="preserve"> Строк поставки товарів, ви</w:t>
      </w:r>
      <w:r>
        <w:rPr>
          <w:rFonts w:ascii="Times New Roman" w:hAnsi="Times New Roman" w:cs="Times New Roman"/>
          <w:sz w:val="28"/>
          <w:szCs w:val="28"/>
        </w:rPr>
        <w:t xml:space="preserve">конання робіт чи надання послуг: </w:t>
      </w:r>
      <w:r w:rsidR="001F5411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Pr="00EC69D4">
        <w:rPr>
          <w:rFonts w:ascii="Times New Roman" w:hAnsi="Times New Roman" w:cs="Times New Roman"/>
          <w:sz w:val="28"/>
          <w:szCs w:val="28"/>
        </w:rPr>
        <w:t>202</w:t>
      </w:r>
      <w:r w:rsidR="00CE39B2">
        <w:rPr>
          <w:rFonts w:ascii="Times New Roman" w:hAnsi="Times New Roman" w:cs="Times New Roman"/>
          <w:sz w:val="28"/>
          <w:szCs w:val="28"/>
        </w:rPr>
        <w:t>3</w:t>
      </w:r>
      <w:r w:rsidRPr="00EC69D4">
        <w:rPr>
          <w:rFonts w:ascii="Times New Roman" w:hAnsi="Times New Roman" w:cs="Times New Roman"/>
          <w:sz w:val="28"/>
          <w:szCs w:val="28"/>
        </w:rPr>
        <w:t>р.</w:t>
      </w:r>
    </w:p>
    <w:p w:rsidR="001F5411" w:rsidRPr="001F5411" w:rsidRDefault="001F5411" w:rsidP="001F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EC69D4">
        <w:t xml:space="preserve"> </w:t>
      </w:r>
      <w:r w:rsidRPr="00EC69D4">
        <w:rPr>
          <w:rFonts w:ascii="Times New Roman" w:hAnsi="Times New Roman" w:cs="Times New Roman"/>
          <w:sz w:val="28"/>
          <w:szCs w:val="28"/>
        </w:rPr>
        <w:t xml:space="preserve">Кількість товарів </w:t>
      </w:r>
      <w:r>
        <w:rPr>
          <w:rFonts w:ascii="Times New Roman" w:hAnsi="Times New Roman" w:cs="Times New Roman"/>
          <w:sz w:val="28"/>
          <w:szCs w:val="28"/>
        </w:rPr>
        <w:t xml:space="preserve">та технічні характеристики відповідно до нижченаведеної таблиці: </w:t>
      </w:r>
    </w:p>
    <w:p w:rsidR="001F5411" w:rsidRDefault="001F5411" w:rsidP="00EC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0"/>
        <w:tblW w:w="10469" w:type="dxa"/>
        <w:tblLayout w:type="fixed"/>
        <w:tblLook w:val="04A0" w:firstRow="1" w:lastRow="0" w:firstColumn="1" w:lastColumn="0" w:noHBand="0" w:noVBand="1"/>
      </w:tblPr>
      <w:tblGrid>
        <w:gridCol w:w="425"/>
        <w:gridCol w:w="3085"/>
        <w:gridCol w:w="1276"/>
        <w:gridCol w:w="1276"/>
        <w:gridCol w:w="1843"/>
        <w:gridCol w:w="1417"/>
        <w:gridCol w:w="250"/>
        <w:gridCol w:w="175"/>
        <w:gridCol w:w="236"/>
        <w:gridCol w:w="236"/>
        <w:gridCol w:w="14"/>
        <w:gridCol w:w="236"/>
      </w:tblGrid>
      <w:tr w:rsidR="004416B8" w:rsidRPr="004416B8" w:rsidTr="00F10D2C">
        <w:trPr>
          <w:gridAfter w:val="1"/>
          <w:wAfter w:w="236" w:type="dxa"/>
          <w:trHeight w:val="285"/>
        </w:trPr>
        <w:tc>
          <w:tcPr>
            <w:tcW w:w="974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416B8" w:rsidRPr="004416B8" w:rsidRDefault="004416B8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Фізичні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характеристики: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саджанці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дерев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листяних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хвойних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порід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(в контейнерах/ком в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металевій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сітці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WRB)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B8" w:rsidRPr="004416B8" w:rsidRDefault="004416B8" w:rsidP="00441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B8" w:rsidRPr="004416B8" w:rsidRDefault="004416B8" w:rsidP="00441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F10D2C" w:rsidRPr="004416B8" w:rsidTr="00F10D2C">
        <w:trPr>
          <w:gridAfter w:val="4"/>
          <w:wAfter w:w="722" w:type="dxa"/>
          <w:trHeight w:val="1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Од</w:t>
            </w:r>
            <w:proofErr w:type="gram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</w:t>
            </w:r>
            <w:proofErr w:type="gram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</w:t>
            </w:r>
            <w:proofErr w:type="gram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К-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Діаметр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глиби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ґрунту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(контейнер), </w:t>
            </w:r>
            <w:proofErr w:type="gramStart"/>
            <w:r w:rsidRPr="0044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см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Висота</w:t>
            </w:r>
            <w:proofErr w:type="spellEnd"/>
            <w:proofErr w:type="gram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см.</w:t>
            </w:r>
          </w:p>
        </w:tc>
      </w:tr>
      <w:tr w:rsidR="00F10D2C" w:rsidRPr="004416B8" w:rsidTr="00F10D2C">
        <w:trPr>
          <w:gridAfter w:val="4"/>
          <w:wAfter w:w="722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2C" w:rsidRPr="004416B8" w:rsidRDefault="00F10D2C" w:rsidP="0044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Груша декоративна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60 (С70) і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більше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300-400</w:t>
            </w:r>
          </w:p>
        </w:tc>
      </w:tr>
      <w:tr w:rsidR="00F10D2C" w:rsidRPr="004416B8" w:rsidTr="00F10D2C">
        <w:trPr>
          <w:gridAfter w:val="4"/>
          <w:wAfter w:w="722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2C" w:rsidRPr="004416B8" w:rsidRDefault="00F10D2C" w:rsidP="0044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Липа (сорти)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60 (С70) і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більше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350-450</w:t>
            </w:r>
          </w:p>
        </w:tc>
      </w:tr>
      <w:tr w:rsidR="00F10D2C" w:rsidRPr="004416B8" w:rsidTr="00F10D2C">
        <w:trPr>
          <w:gridAfter w:val="4"/>
          <w:wAfter w:w="722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2C" w:rsidRPr="004416B8" w:rsidRDefault="00F10D2C" w:rsidP="0044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Тополя чорна Італіка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60 (С70) і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більше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300-400</w:t>
            </w:r>
          </w:p>
        </w:tc>
      </w:tr>
      <w:tr w:rsidR="00F10D2C" w:rsidRPr="004416B8" w:rsidTr="00F10D2C">
        <w:trPr>
          <w:gridAfter w:val="4"/>
          <w:wAfter w:w="722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Клен </w:t>
            </w:r>
            <w:proofErr w:type="spellStart"/>
            <w:proofErr w:type="gram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фр</w:t>
            </w:r>
            <w:proofErr w:type="gramEnd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імана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Autumn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Blaze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®*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60 (С70) і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більше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350-450</w:t>
            </w:r>
          </w:p>
        </w:tc>
      </w:tr>
      <w:tr w:rsidR="00F10D2C" w:rsidRPr="004416B8" w:rsidTr="00F10D2C">
        <w:trPr>
          <w:gridAfter w:val="4"/>
          <w:wAfter w:w="722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D2C" w:rsidRPr="004416B8" w:rsidRDefault="00F10D2C" w:rsidP="00441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Клен</w:t>
            </w: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червоний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'JFS-KW78' Armstrong Gold®</w:t>
            </w: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60 (С70) і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більше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300-400</w:t>
            </w:r>
          </w:p>
        </w:tc>
      </w:tr>
      <w:tr w:rsidR="00F10D2C" w:rsidRPr="004416B8" w:rsidTr="00F10D2C">
        <w:trPr>
          <w:gridAfter w:val="4"/>
          <w:wAfter w:w="722" w:type="dxa"/>
          <w:trHeight w:val="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2C" w:rsidRPr="004416B8" w:rsidRDefault="00F10D2C" w:rsidP="0044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Платан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кленолистий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Exclamation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60 (С70) і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більше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300-400</w:t>
            </w:r>
          </w:p>
        </w:tc>
      </w:tr>
      <w:tr w:rsidR="00F10D2C" w:rsidRPr="004416B8" w:rsidTr="00F10D2C">
        <w:trPr>
          <w:gridAfter w:val="4"/>
          <w:wAfter w:w="722" w:type="dxa"/>
          <w:trHeight w:val="3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2C" w:rsidRPr="004416B8" w:rsidRDefault="00F10D2C" w:rsidP="0044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Робінія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псевдоакація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(сорти)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60 (С70) і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більше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Ра220, 300-400</w:t>
            </w:r>
          </w:p>
        </w:tc>
      </w:tr>
      <w:tr w:rsidR="00F10D2C" w:rsidRPr="004416B8" w:rsidTr="00F10D2C">
        <w:trPr>
          <w:gridAfter w:val="4"/>
          <w:wAfter w:w="722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2C" w:rsidRPr="004416B8" w:rsidRDefault="00F10D2C" w:rsidP="0044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Сакура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дрібнопильчаста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Kwanzan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60 (С70) і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більше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300-400</w:t>
            </w:r>
          </w:p>
        </w:tc>
      </w:tr>
      <w:tr w:rsidR="00F10D2C" w:rsidRPr="004416B8" w:rsidTr="00F10D2C">
        <w:trPr>
          <w:gridAfter w:val="4"/>
          <w:wAfter w:w="722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Яблуня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декоративна*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60 (С70) і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більше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2C" w:rsidRPr="004416B8" w:rsidRDefault="00F10D2C" w:rsidP="0044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350-400</w:t>
            </w:r>
          </w:p>
        </w:tc>
      </w:tr>
      <w:tr w:rsidR="004416B8" w:rsidRPr="004416B8" w:rsidTr="00F10D2C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B8" w:rsidRPr="004416B8" w:rsidRDefault="004416B8" w:rsidP="00441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B8" w:rsidRPr="004416B8" w:rsidRDefault="004416B8" w:rsidP="00441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B8" w:rsidRPr="004416B8" w:rsidRDefault="004416B8" w:rsidP="00441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B8" w:rsidRPr="004416B8" w:rsidRDefault="004416B8" w:rsidP="00441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B8" w:rsidRPr="004416B8" w:rsidRDefault="004416B8" w:rsidP="00441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B8" w:rsidRPr="004416B8" w:rsidRDefault="004416B8" w:rsidP="00441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B8" w:rsidRPr="004416B8" w:rsidRDefault="004416B8" w:rsidP="00441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6B8" w:rsidRPr="004416B8" w:rsidRDefault="004416B8" w:rsidP="00441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6B8" w:rsidRPr="004416B8" w:rsidRDefault="004416B8" w:rsidP="004416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val="ru-RU" w:eastAsia="ru-RU"/>
              </w:rPr>
            </w:pPr>
          </w:p>
        </w:tc>
      </w:tr>
      <w:tr w:rsidR="004416B8" w:rsidRPr="004416B8" w:rsidTr="00F10D2C">
        <w:trPr>
          <w:gridAfter w:val="5"/>
          <w:wAfter w:w="897" w:type="dxa"/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B8" w:rsidRPr="004416B8" w:rsidRDefault="004416B8" w:rsidP="00441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B8" w:rsidRPr="004416B8" w:rsidRDefault="004416B8" w:rsidP="0044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* - для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рослин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повинна</w:t>
            </w:r>
            <w:proofErr w:type="gram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бути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зформована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висота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штамбу не меньше 200-220 см.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B8" w:rsidRPr="004416B8" w:rsidRDefault="004416B8" w:rsidP="00441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</w:tbl>
    <w:tbl>
      <w:tblPr>
        <w:tblpPr w:leftFromText="180" w:rightFromText="180" w:vertAnchor="text" w:horzAnchor="margin" w:tblpY="6487"/>
        <w:tblW w:w="11542" w:type="dxa"/>
        <w:tblLayout w:type="fixed"/>
        <w:tblLook w:val="04A0" w:firstRow="1" w:lastRow="0" w:firstColumn="1" w:lastColumn="0" w:noHBand="0" w:noVBand="1"/>
      </w:tblPr>
      <w:tblGrid>
        <w:gridCol w:w="425"/>
        <w:gridCol w:w="2660"/>
        <w:gridCol w:w="851"/>
        <w:gridCol w:w="850"/>
        <w:gridCol w:w="1985"/>
        <w:gridCol w:w="1275"/>
        <w:gridCol w:w="1701"/>
        <w:gridCol w:w="236"/>
        <w:gridCol w:w="1559"/>
      </w:tblGrid>
      <w:tr w:rsidR="0051735F" w:rsidRPr="004416B8" w:rsidTr="00627CF0">
        <w:trPr>
          <w:gridAfter w:val="1"/>
          <w:wAfter w:w="1559" w:type="dxa"/>
          <w:trHeight w:val="285"/>
        </w:trPr>
        <w:tc>
          <w:tcPr>
            <w:tcW w:w="974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Фізичні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характеристики: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саджанці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кущів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листяних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хвойних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порід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(в контейнерах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19 см. - 27 см.)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51735F" w:rsidRPr="004416B8" w:rsidTr="00627CF0">
        <w:trPr>
          <w:gridAfter w:val="2"/>
          <w:wAfter w:w="1795" w:type="dxa"/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товару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Од</w:t>
            </w:r>
            <w:proofErr w:type="gram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</w:t>
            </w:r>
            <w:proofErr w:type="gram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</w:t>
            </w:r>
            <w:proofErr w:type="gram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иміру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К-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Розмі</w:t>
            </w:r>
            <w:proofErr w:type="gram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надземної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частини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 см. (контейнер)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Висота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см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К-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сть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гілок</w:t>
            </w:r>
            <w:proofErr w:type="spellEnd"/>
          </w:p>
        </w:tc>
      </w:tr>
      <w:tr w:rsidR="0051735F" w:rsidRPr="004416B8" w:rsidTr="00627CF0">
        <w:trPr>
          <w:gridAfter w:val="2"/>
          <w:wAfter w:w="179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Пухироплідник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червоний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60-80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</w:tr>
      <w:tr w:rsidR="0051735F" w:rsidRPr="004416B8" w:rsidTr="00627CF0">
        <w:trPr>
          <w:gridAfter w:val="2"/>
          <w:wAfter w:w="179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5F" w:rsidRPr="004416B8" w:rsidRDefault="0051735F" w:rsidP="0051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Пухироплідник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жовтий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60-80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</w:tr>
      <w:tr w:rsidR="0051735F" w:rsidRPr="004416B8" w:rsidTr="00627CF0">
        <w:trPr>
          <w:gridAfter w:val="2"/>
          <w:wAfter w:w="179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5F" w:rsidRPr="004416B8" w:rsidRDefault="0051735F" w:rsidP="0051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Вейгела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60-80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</w:tr>
      <w:tr w:rsidR="0051735F" w:rsidRPr="004416B8" w:rsidTr="00627CF0">
        <w:trPr>
          <w:gridAfter w:val="2"/>
          <w:wAfter w:w="179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Дерен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</w:t>
            </w:r>
            <w:proofErr w:type="gramEnd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ілий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80-100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</w:tr>
      <w:tr w:rsidR="0051735F" w:rsidRPr="004416B8" w:rsidTr="00627CF0">
        <w:trPr>
          <w:gridAfter w:val="2"/>
          <w:wAfter w:w="179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5F" w:rsidRPr="004416B8" w:rsidRDefault="0051735F" w:rsidP="0051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Гортензія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волотиста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60-80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</w:tr>
      <w:tr w:rsidR="0051735F" w:rsidRPr="004416B8" w:rsidTr="00627CF0">
        <w:trPr>
          <w:gridAfter w:val="2"/>
          <w:wAfter w:w="179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Барбарис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Тунберга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40-60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</w:tr>
      <w:tr w:rsidR="0051735F" w:rsidRPr="004416B8" w:rsidTr="00627CF0">
        <w:trPr>
          <w:gridAfter w:val="2"/>
          <w:wAfter w:w="179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Бирючина</w:t>
            </w:r>
            <w:proofErr w:type="gramEnd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звичайна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80-100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</w:tr>
      <w:tr w:rsidR="0051735F" w:rsidRPr="004416B8" w:rsidTr="00627CF0">
        <w:trPr>
          <w:gridAfter w:val="2"/>
          <w:wAfter w:w="179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Спірея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Ван гута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80-100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</w:tr>
      <w:tr w:rsidR="0051735F" w:rsidRPr="004416B8" w:rsidTr="00627CF0">
        <w:trPr>
          <w:gridAfter w:val="2"/>
          <w:wAfter w:w="179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Граб </w:t>
            </w:r>
            <w:proofErr w:type="spell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звичайний</w:t>
            </w:r>
            <w:proofErr w:type="spellEnd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175-250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735F" w:rsidRPr="004416B8" w:rsidTr="00627CF0">
        <w:trPr>
          <w:gridAfter w:val="2"/>
          <w:wAfter w:w="179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5F" w:rsidRPr="004416B8" w:rsidRDefault="0051735F" w:rsidP="0051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Ялівець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40-60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6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</w:tr>
      <w:tr w:rsidR="0051735F" w:rsidRPr="004416B8" w:rsidTr="00627CF0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51735F" w:rsidRPr="004416B8" w:rsidRDefault="0051735F" w:rsidP="0051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35F" w:rsidRPr="004416B8" w:rsidRDefault="0051735F" w:rsidP="0051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35F" w:rsidRPr="004416B8" w:rsidRDefault="0051735F" w:rsidP="0051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35F" w:rsidRPr="004416B8" w:rsidRDefault="0051735F" w:rsidP="005173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EC69D4" w:rsidRDefault="00EC69D4" w:rsidP="00EC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9D4">
        <w:rPr>
          <w:rFonts w:ascii="Times New Roman" w:hAnsi="Times New Roman" w:cs="Times New Roman"/>
          <w:sz w:val="28"/>
          <w:szCs w:val="28"/>
          <w:u w:val="single"/>
        </w:rPr>
        <w:t>3.Обгрунтування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69D4" w:rsidRDefault="00EC69D4" w:rsidP="00EC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FDC" w:rsidRPr="0001472D" w:rsidRDefault="00E53FDC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2D">
        <w:rPr>
          <w:rFonts w:ascii="Times New Roman" w:hAnsi="Times New Roman" w:cs="Times New Roman"/>
          <w:sz w:val="28"/>
          <w:szCs w:val="28"/>
        </w:rPr>
        <w:t xml:space="preserve">Обґрунтування розміру бюджетного призначення: </w:t>
      </w:r>
      <w:r w:rsidR="00DC535D">
        <w:rPr>
          <w:rFonts w:ascii="Times New Roman" w:hAnsi="Times New Roman" w:cs="Times New Roman"/>
          <w:sz w:val="28"/>
          <w:szCs w:val="28"/>
        </w:rPr>
        <w:t>відповідно до</w:t>
      </w:r>
      <w:r w:rsidRPr="0001472D">
        <w:rPr>
          <w:rFonts w:ascii="Times New Roman" w:hAnsi="Times New Roman" w:cs="Times New Roman"/>
          <w:sz w:val="28"/>
          <w:szCs w:val="28"/>
        </w:rPr>
        <w:t xml:space="preserve"> </w:t>
      </w:r>
      <w:r w:rsidR="00DC535D" w:rsidRPr="00DC535D">
        <w:rPr>
          <w:rFonts w:ascii="Times New Roman" w:hAnsi="Times New Roman" w:cs="Times New Roman"/>
          <w:sz w:val="28"/>
          <w:szCs w:val="28"/>
        </w:rPr>
        <w:t>виділення додаткових видатків на придбання посадкового матеріалу, що було підтримано на засіданні постійної комісії Київської міської ради з питань бюджету та соціально-економічного розвитку 23.03.2023 та відповідно до Рішення київської міської ради від 23.03.2023  № 6256/6297 «Про внесення змін до рішення Київської міської ради від 08 грудня 2022 року № 5828/5869 «Про бюджет міста Києва на 2023 рік»</w:t>
      </w:r>
      <w:r w:rsidR="00DC535D">
        <w:rPr>
          <w:rFonts w:ascii="Times New Roman" w:hAnsi="Times New Roman" w:cs="Times New Roman"/>
          <w:sz w:val="28"/>
          <w:szCs w:val="28"/>
        </w:rPr>
        <w:t xml:space="preserve"> у розмірі 6,5 млн.</w:t>
      </w:r>
    </w:p>
    <w:p w:rsidR="00E53FDC" w:rsidRDefault="00E53FDC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FDC" w:rsidRPr="0001472D" w:rsidRDefault="00E53FDC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2D">
        <w:rPr>
          <w:rFonts w:ascii="Times New Roman" w:hAnsi="Times New Roman" w:cs="Times New Roman"/>
          <w:sz w:val="28"/>
          <w:szCs w:val="28"/>
        </w:rPr>
        <w:t>Обґрунтування очікуваної вартість предмета закупівлі:</w:t>
      </w:r>
    </w:p>
    <w:p w:rsidR="00E53FDC" w:rsidRPr="0001472D" w:rsidRDefault="00E53FDC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2D">
        <w:rPr>
          <w:rFonts w:ascii="Times New Roman" w:hAnsi="Times New Roman" w:cs="Times New Roman"/>
          <w:sz w:val="28"/>
          <w:szCs w:val="28"/>
        </w:rPr>
        <w:t>Очікувана вартість визначена відповідно до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України, за результатами порівняння ринкових цін</w:t>
      </w:r>
      <w:r w:rsidR="00E6476E">
        <w:rPr>
          <w:rFonts w:ascii="Times New Roman" w:hAnsi="Times New Roman" w:cs="Times New Roman"/>
          <w:sz w:val="28"/>
          <w:szCs w:val="28"/>
        </w:rPr>
        <w:t xml:space="preserve">. </w:t>
      </w:r>
      <w:r w:rsidRPr="0001472D">
        <w:rPr>
          <w:rFonts w:ascii="Times New Roman" w:hAnsi="Times New Roman" w:cs="Times New Roman"/>
          <w:sz w:val="28"/>
          <w:szCs w:val="28"/>
        </w:rPr>
        <w:t xml:space="preserve">Враховуючи необхідний обсяг закупівлі </w:t>
      </w:r>
      <w:r w:rsidR="00D22721">
        <w:rPr>
          <w:rFonts w:ascii="Times New Roman" w:hAnsi="Times New Roman" w:cs="Times New Roman"/>
          <w:sz w:val="28"/>
          <w:szCs w:val="28"/>
        </w:rPr>
        <w:t>розсадницької продукції</w:t>
      </w:r>
      <w:r w:rsidR="000A4DE4">
        <w:rPr>
          <w:rFonts w:ascii="Times New Roman" w:hAnsi="Times New Roman" w:cs="Times New Roman"/>
          <w:sz w:val="28"/>
          <w:szCs w:val="28"/>
        </w:rPr>
        <w:t xml:space="preserve"> </w:t>
      </w:r>
      <w:r w:rsidR="00D56C32">
        <w:rPr>
          <w:rFonts w:ascii="Times New Roman" w:hAnsi="Times New Roman" w:cs="Times New Roman"/>
          <w:sz w:val="28"/>
          <w:szCs w:val="28"/>
        </w:rPr>
        <w:t>для</w:t>
      </w:r>
      <w:r w:rsidR="00C1177F" w:rsidRPr="00C1177F">
        <w:rPr>
          <w:rFonts w:ascii="Times New Roman" w:hAnsi="Times New Roman" w:cs="Times New Roman"/>
          <w:sz w:val="28"/>
          <w:szCs w:val="28"/>
        </w:rPr>
        <w:t xml:space="preserve"> виконання виробничого плану з озеленення на 2023 рік та для виконання</w:t>
      </w:r>
      <w:r w:rsidR="00E6476E">
        <w:rPr>
          <w:rFonts w:ascii="Times New Roman" w:hAnsi="Times New Roman" w:cs="Times New Roman"/>
          <w:sz w:val="28"/>
          <w:szCs w:val="28"/>
        </w:rPr>
        <w:t xml:space="preserve"> підрядних</w:t>
      </w:r>
      <w:r w:rsidR="00C1177F" w:rsidRPr="00C1177F">
        <w:rPr>
          <w:rFonts w:ascii="Times New Roman" w:hAnsi="Times New Roman" w:cs="Times New Roman"/>
          <w:sz w:val="28"/>
          <w:szCs w:val="28"/>
        </w:rPr>
        <w:t xml:space="preserve"> робіт</w:t>
      </w:r>
      <w:r w:rsidR="00934EDE">
        <w:rPr>
          <w:rFonts w:ascii="Times New Roman" w:hAnsi="Times New Roman" w:cs="Times New Roman"/>
          <w:sz w:val="28"/>
          <w:szCs w:val="28"/>
        </w:rPr>
        <w:t>, за аналізом минулих років</w:t>
      </w:r>
      <w:r w:rsidR="00AC3DAB">
        <w:rPr>
          <w:rFonts w:ascii="Times New Roman" w:hAnsi="Times New Roman" w:cs="Times New Roman"/>
          <w:sz w:val="28"/>
          <w:szCs w:val="28"/>
        </w:rPr>
        <w:t>,</w:t>
      </w:r>
      <w:r w:rsidR="000A4DE4">
        <w:rPr>
          <w:rFonts w:ascii="Times New Roman" w:hAnsi="Times New Roman" w:cs="Times New Roman"/>
          <w:sz w:val="28"/>
          <w:szCs w:val="28"/>
        </w:rPr>
        <w:t xml:space="preserve"> </w:t>
      </w:r>
      <w:r w:rsidRPr="0001472D">
        <w:rPr>
          <w:rFonts w:ascii="Times New Roman" w:hAnsi="Times New Roman" w:cs="Times New Roman"/>
          <w:sz w:val="28"/>
          <w:szCs w:val="28"/>
        </w:rPr>
        <w:t>очікувана вартість закупівлі, в межах прогнозованих кошторисних призначень на 2023 рік, становить</w:t>
      </w:r>
      <w:r w:rsidRPr="005D7499">
        <w:rPr>
          <w:rFonts w:ascii="Times New Roman" w:hAnsi="Times New Roman" w:cs="Times New Roman"/>
          <w:sz w:val="28"/>
          <w:szCs w:val="28"/>
        </w:rPr>
        <w:t xml:space="preserve">: </w:t>
      </w:r>
      <w:r w:rsidR="00D22721">
        <w:rPr>
          <w:rFonts w:ascii="Times New Roman" w:hAnsi="Times New Roman" w:cs="Times New Roman"/>
          <w:sz w:val="28"/>
          <w:szCs w:val="28"/>
        </w:rPr>
        <w:t>6</w:t>
      </w:r>
      <w:r w:rsidR="00BE42F5">
        <w:rPr>
          <w:rFonts w:ascii="Times New Roman" w:hAnsi="Times New Roman" w:cs="Times New Roman"/>
          <w:sz w:val="28"/>
          <w:szCs w:val="28"/>
        </w:rPr>
        <w:t> 499 360,00</w:t>
      </w:r>
      <w:r w:rsidRPr="005D7499">
        <w:rPr>
          <w:rFonts w:ascii="Times New Roman" w:hAnsi="Times New Roman" w:cs="Times New Roman"/>
          <w:sz w:val="28"/>
          <w:szCs w:val="28"/>
        </w:rPr>
        <w:t xml:space="preserve"> грн. (</w:t>
      </w:r>
      <w:r w:rsidR="00D22721">
        <w:rPr>
          <w:rFonts w:ascii="Times New Roman" w:hAnsi="Times New Roman" w:cs="Times New Roman"/>
          <w:sz w:val="28"/>
          <w:szCs w:val="28"/>
        </w:rPr>
        <w:t>шість</w:t>
      </w:r>
      <w:r w:rsidR="00E6476E">
        <w:rPr>
          <w:rFonts w:ascii="Times New Roman" w:hAnsi="Times New Roman" w:cs="Times New Roman"/>
          <w:sz w:val="28"/>
          <w:szCs w:val="28"/>
        </w:rPr>
        <w:t xml:space="preserve"> мільйонів </w:t>
      </w:r>
      <w:r w:rsidR="00BE42F5">
        <w:rPr>
          <w:rFonts w:ascii="Times New Roman" w:hAnsi="Times New Roman" w:cs="Times New Roman"/>
          <w:sz w:val="28"/>
          <w:szCs w:val="28"/>
        </w:rPr>
        <w:t xml:space="preserve">чотириста дев’яносто дев’ять тисяч триста шістдесят </w:t>
      </w:r>
      <w:r w:rsidRPr="005D7499">
        <w:rPr>
          <w:rFonts w:ascii="Times New Roman" w:hAnsi="Times New Roman" w:cs="Times New Roman"/>
          <w:sz w:val="28"/>
          <w:szCs w:val="28"/>
        </w:rPr>
        <w:t>гр</w:t>
      </w:r>
      <w:r w:rsidR="005D7499" w:rsidRPr="005D7499">
        <w:rPr>
          <w:rFonts w:ascii="Times New Roman" w:hAnsi="Times New Roman" w:cs="Times New Roman"/>
          <w:sz w:val="28"/>
          <w:szCs w:val="28"/>
        </w:rPr>
        <w:t>ив</w:t>
      </w:r>
      <w:r w:rsidR="00BE42F5">
        <w:rPr>
          <w:rFonts w:ascii="Times New Roman" w:hAnsi="Times New Roman" w:cs="Times New Roman"/>
          <w:sz w:val="28"/>
          <w:szCs w:val="28"/>
        </w:rPr>
        <w:t>ень</w:t>
      </w:r>
      <w:r w:rsidRPr="005D7499">
        <w:rPr>
          <w:rFonts w:ascii="Times New Roman" w:hAnsi="Times New Roman" w:cs="Times New Roman"/>
          <w:sz w:val="28"/>
          <w:szCs w:val="28"/>
        </w:rPr>
        <w:t xml:space="preserve"> </w:t>
      </w:r>
      <w:r w:rsidR="00BE42F5">
        <w:rPr>
          <w:rFonts w:ascii="Times New Roman" w:hAnsi="Times New Roman" w:cs="Times New Roman"/>
          <w:sz w:val="28"/>
          <w:szCs w:val="28"/>
        </w:rPr>
        <w:t>00</w:t>
      </w:r>
      <w:r w:rsidR="00D22721">
        <w:rPr>
          <w:rFonts w:ascii="Times New Roman" w:hAnsi="Times New Roman" w:cs="Times New Roman"/>
          <w:sz w:val="28"/>
          <w:szCs w:val="28"/>
        </w:rPr>
        <w:t xml:space="preserve"> копій</w:t>
      </w:r>
      <w:r w:rsidR="00BE42F5">
        <w:rPr>
          <w:rFonts w:ascii="Times New Roman" w:hAnsi="Times New Roman" w:cs="Times New Roman"/>
          <w:sz w:val="28"/>
          <w:szCs w:val="28"/>
        </w:rPr>
        <w:t>ок</w:t>
      </w:r>
      <w:r w:rsidRPr="005D7499">
        <w:rPr>
          <w:rFonts w:ascii="Times New Roman" w:hAnsi="Times New Roman" w:cs="Times New Roman"/>
          <w:sz w:val="28"/>
          <w:szCs w:val="28"/>
        </w:rPr>
        <w:t>) з ПДВ</w:t>
      </w:r>
      <w:r w:rsidRPr="0001472D">
        <w:rPr>
          <w:rFonts w:ascii="Times New Roman" w:hAnsi="Times New Roman" w:cs="Times New Roman"/>
          <w:sz w:val="28"/>
          <w:szCs w:val="28"/>
        </w:rPr>
        <w:t>.</w:t>
      </w:r>
    </w:p>
    <w:p w:rsidR="00E53FDC" w:rsidRPr="0001472D" w:rsidRDefault="00E53FDC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A0E" w:rsidRDefault="000A0A0E" w:rsidP="0079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E4E" w:rsidRPr="00302D65" w:rsidRDefault="00793E4E" w:rsidP="0079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</w:t>
      </w:r>
      <w:r w:rsidRPr="00793E4E">
        <w:rPr>
          <w:rFonts w:ascii="Times New Roman" w:hAnsi="Times New Roman" w:cs="Times New Roman"/>
          <w:sz w:val="28"/>
          <w:szCs w:val="28"/>
        </w:rPr>
        <w:t xml:space="preserve">соба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F12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3DAB">
        <w:rPr>
          <w:rFonts w:ascii="Times New Roman" w:hAnsi="Times New Roman" w:cs="Times New Roman"/>
          <w:sz w:val="28"/>
          <w:szCs w:val="28"/>
        </w:rPr>
        <w:t>Ольга МАКСИМОВА</w:t>
      </w:r>
    </w:p>
    <w:sectPr w:rsidR="00793E4E" w:rsidRPr="00302D65" w:rsidSect="00934EDE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BA5"/>
    <w:multiLevelType w:val="hybridMultilevel"/>
    <w:tmpl w:val="4B4AE396"/>
    <w:lvl w:ilvl="0" w:tplc="57B4EB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FF82C88"/>
    <w:multiLevelType w:val="multilevel"/>
    <w:tmpl w:val="2B105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5560031F"/>
    <w:multiLevelType w:val="hybridMultilevel"/>
    <w:tmpl w:val="E072FBA2"/>
    <w:lvl w:ilvl="0" w:tplc="E1202F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87D96"/>
    <w:multiLevelType w:val="hybridMultilevel"/>
    <w:tmpl w:val="0A7C8066"/>
    <w:lvl w:ilvl="0" w:tplc="85AECE40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237BB9"/>
    <w:multiLevelType w:val="multilevel"/>
    <w:tmpl w:val="2B105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7CF62B86"/>
    <w:multiLevelType w:val="multilevel"/>
    <w:tmpl w:val="2B105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6E"/>
    <w:rsid w:val="0001298A"/>
    <w:rsid w:val="000254A7"/>
    <w:rsid w:val="000345EB"/>
    <w:rsid w:val="00047136"/>
    <w:rsid w:val="00065571"/>
    <w:rsid w:val="00075FF2"/>
    <w:rsid w:val="00096F63"/>
    <w:rsid w:val="000A0A0E"/>
    <w:rsid w:val="000A2A40"/>
    <w:rsid w:val="000A4DE4"/>
    <w:rsid w:val="001018EB"/>
    <w:rsid w:val="0010795E"/>
    <w:rsid w:val="00114E3E"/>
    <w:rsid w:val="00146225"/>
    <w:rsid w:val="001534F3"/>
    <w:rsid w:val="00166D5F"/>
    <w:rsid w:val="001920A4"/>
    <w:rsid w:val="001A28E2"/>
    <w:rsid w:val="001C04DB"/>
    <w:rsid w:val="001C573F"/>
    <w:rsid w:val="001D334A"/>
    <w:rsid w:val="001E220C"/>
    <w:rsid w:val="001E2266"/>
    <w:rsid w:val="001F5411"/>
    <w:rsid w:val="00200951"/>
    <w:rsid w:val="0021389B"/>
    <w:rsid w:val="002174CF"/>
    <w:rsid w:val="002227F2"/>
    <w:rsid w:val="00251542"/>
    <w:rsid w:val="00261DD6"/>
    <w:rsid w:val="00267980"/>
    <w:rsid w:val="00271A30"/>
    <w:rsid w:val="00274D8C"/>
    <w:rsid w:val="002843A4"/>
    <w:rsid w:val="0028606A"/>
    <w:rsid w:val="002B20A3"/>
    <w:rsid w:val="002B7849"/>
    <w:rsid w:val="002F020A"/>
    <w:rsid w:val="002F05F7"/>
    <w:rsid w:val="00302D65"/>
    <w:rsid w:val="00311D33"/>
    <w:rsid w:val="003216AD"/>
    <w:rsid w:val="00380B3A"/>
    <w:rsid w:val="00396A66"/>
    <w:rsid w:val="003C2DD9"/>
    <w:rsid w:val="003D2FBA"/>
    <w:rsid w:val="00440D55"/>
    <w:rsid w:val="004416B8"/>
    <w:rsid w:val="00442883"/>
    <w:rsid w:val="004C4E81"/>
    <w:rsid w:val="0051735F"/>
    <w:rsid w:val="0053135B"/>
    <w:rsid w:val="00557E67"/>
    <w:rsid w:val="00594DED"/>
    <w:rsid w:val="005A3AB8"/>
    <w:rsid w:val="005A6853"/>
    <w:rsid w:val="005B0BD5"/>
    <w:rsid w:val="005D7499"/>
    <w:rsid w:val="005E7AA8"/>
    <w:rsid w:val="005F143E"/>
    <w:rsid w:val="00604978"/>
    <w:rsid w:val="00627CF0"/>
    <w:rsid w:val="00627F38"/>
    <w:rsid w:val="00664DEE"/>
    <w:rsid w:val="00675A08"/>
    <w:rsid w:val="006C2F77"/>
    <w:rsid w:val="006E1C95"/>
    <w:rsid w:val="0075028D"/>
    <w:rsid w:val="00793E4E"/>
    <w:rsid w:val="0082549C"/>
    <w:rsid w:val="00836DFD"/>
    <w:rsid w:val="0084039F"/>
    <w:rsid w:val="00871F67"/>
    <w:rsid w:val="008870AE"/>
    <w:rsid w:val="008B483B"/>
    <w:rsid w:val="008B7D3C"/>
    <w:rsid w:val="008C53D3"/>
    <w:rsid w:val="008C5DAC"/>
    <w:rsid w:val="008E320A"/>
    <w:rsid w:val="00934EDE"/>
    <w:rsid w:val="00935423"/>
    <w:rsid w:val="00950E93"/>
    <w:rsid w:val="00954110"/>
    <w:rsid w:val="00971639"/>
    <w:rsid w:val="0097240C"/>
    <w:rsid w:val="00973CEA"/>
    <w:rsid w:val="0097771C"/>
    <w:rsid w:val="009A7711"/>
    <w:rsid w:val="009F7723"/>
    <w:rsid w:val="00A050DF"/>
    <w:rsid w:val="00A27397"/>
    <w:rsid w:val="00A73A6F"/>
    <w:rsid w:val="00AA2AF6"/>
    <w:rsid w:val="00AA5E1F"/>
    <w:rsid w:val="00AA6208"/>
    <w:rsid w:val="00AB51B1"/>
    <w:rsid w:val="00AC1B35"/>
    <w:rsid w:val="00AC3DAB"/>
    <w:rsid w:val="00AE2098"/>
    <w:rsid w:val="00B05B9B"/>
    <w:rsid w:val="00B117DC"/>
    <w:rsid w:val="00BA29C3"/>
    <w:rsid w:val="00BC2B81"/>
    <w:rsid w:val="00BE42F5"/>
    <w:rsid w:val="00BF2C76"/>
    <w:rsid w:val="00C03FF2"/>
    <w:rsid w:val="00C1177F"/>
    <w:rsid w:val="00C45AF9"/>
    <w:rsid w:val="00C47C72"/>
    <w:rsid w:val="00C60AB4"/>
    <w:rsid w:val="00C84B05"/>
    <w:rsid w:val="00C91F57"/>
    <w:rsid w:val="00CA39B8"/>
    <w:rsid w:val="00CD614F"/>
    <w:rsid w:val="00CE39B2"/>
    <w:rsid w:val="00CF0CC4"/>
    <w:rsid w:val="00D22721"/>
    <w:rsid w:val="00D350E4"/>
    <w:rsid w:val="00D3697D"/>
    <w:rsid w:val="00D418B6"/>
    <w:rsid w:val="00D47F69"/>
    <w:rsid w:val="00D523AF"/>
    <w:rsid w:val="00D552D9"/>
    <w:rsid w:val="00D56C32"/>
    <w:rsid w:val="00DC16AB"/>
    <w:rsid w:val="00DC535D"/>
    <w:rsid w:val="00E07798"/>
    <w:rsid w:val="00E35E08"/>
    <w:rsid w:val="00E537DB"/>
    <w:rsid w:val="00E53FDC"/>
    <w:rsid w:val="00E56F93"/>
    <w:rsid w:val="00E6476E"/>
    <w:rsid w:val="00EC69D4"/>
    <w:rsid w:val="00ED0F15"/>
    <w:rsid w:val="00EF12E6"/>
    <w:rsid w:val="00F10D2C"/>
    <w:rsid w:val="00F54E4B"/>
    <w:rsid w:val="00F67C5B"/>
    <w:rsid w:val="00F764A0"/>
    <w:rsid w:val="00FA3E11"/>
    <w:rsid w:val="00FD2297"/>
    <w:rsid w:val="00F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40C"/>
    <w:pPr>
      <w:spacing w:after="160" w:line="259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B1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B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2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40C"/>
    <w:pPr>
      <w:spacing w:after="160" w:line="259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B1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B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2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061</cp:lastModifiedBy>
  <cp:revision>8</cp:revision>
  <cp:lastPrinted>2023-03-29T08:06:00Z</cp:lastPrinted>
  <dcterms:created xsi:type="dcterms:W3CDTF">2023-03-28T08:31:00Z</dcterms:created>
  <dcterms:modified xsi:type="dcterms:W3CDTF">2023-04-17T10:55:00Z</dcterms:modified>
</cp:coreProperties>
</file>