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4E" w:rsidRDefault="00793E4E" w:rsidP="00793E4E">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Об</w:t>
      </w:r>
      <w:r w:rsidR="002B7849" w:rsidRPr="002B7849">
        <w:rPr>
          <w:rFonts w:ascii="Times New Roman" w:eastAsia="Times New Roman" w:hAnsi="Times New Roman" w:cs="Times New Roman"/>
          <w:b/>
          <w:bCs/>
          <w:color w:val="000000"/>
          <w:sz w:val="28"/>
          <w:szCs w:val="28"/>
          <w:bdr w:val="none" w:sz="0" w:space="0" w:color="auto" w:frame="1"/>
          <w:lang w:eastAsia="ru-RU"/>
        </w:rPr>
        <w:t>ґ</w:t>
      </w:r>
      <w:r>
        <w:rPr>
          <w:rFonts w:ascii="Times New Roman" w:eastAsia="Times New Roman" w:hAnsi="Times New Roman" w:cs="Times New Roman"/>
          <w:b/>
          <w:bCs/>
          <w:color w:val="000000"/>
          <w:sz w:val="28"/>
          <w:szCs w:val="28"/>
          <w:bdr w:val="none" w:sz="0" w:space="0" w:color="auto" w:frame="1"/>
          <w:lang w:eastAsia="ru-RU"/>
        </w:rPr>
        <w:t xml:space="preserve">рунтування </w:t>
      </w:r>
    </w:p>
    <w:p w:rsidR="00D523AF" w:rsidRPr="00302D65" w:rsidRDefault="00D523AF" w:rsidP="00793E4E">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302D65">
        <w:rPr>
          <w:rFonts w:ascii="Times New Roman" w:eastAsia="Times New Roman" w:hAnsi="Times New Roman" w:cs="Times New Roman"/>
          <w:b/>
          <w:bCs/>
          <w:color w:val="000000"/>
          <w:sz w:val="28"/>
          <w:szCs w:val="28"/>
          <w:bdr w:val="none" w:sz="0" w:space="0" w:color="auto" w:frame="1"/>
          <w:lang w:eastAsia="ru-RU"/>
        </w:rPr>
        <w:t>доцільності закупівлі, її обсягів, якісних характеристик та очікуваної ціни</w:t>
      </w:r>
    </w:p>
    <w:p w:rsidR="00D523AF" w:rsidRPr="00302D65" w:rsidRDefault="00D523AF" w:rsidP="00D523AF">
      <w:pPr>
        <w:jc w:val="center"/>
        <w:rPr>
          <w:rFonts w:ascii="Times New Roman" w:eastAsia="Times New Roman" w:hAnsi="Times New Roman" w:cs="Times New Roman"/>
          <w:b/>
          <w:bCs/>
          <w:color w:val="000000"/>
          <w:sz w:val="28"/>
          <w:szCs w:val="28"/>
          <w:bdr w:val="none" w:sz="0" w:space="0" w:color="auto" w:frame="1"/>
          <w:lang w:eastAsia="ru-RU"/>
        </w:rPr>
      </w:pPr>
    </w:p>
    <w:p w:rsidR="0001472D" w:rsidRDefault="00D523AF" w:rsidP="005C0D11">
      <w:pPr>
        <w:spacing w:after="0" w:line="240" w:lineRule="auto"/>
        <w:contextualSpacing/>
        <w:rPr>
          <w:rFonts w:ascii="Times New Roman" w:eastAsia="Times New Roman" w:hAnsi="Times New Roman" w:cs="Times New Roman"/>
          <w:bCs/>
          <w:color w:val="000000"/>
          <w:sz w:val="28"/>
          <w:szCs w:val="28"/>
          <w:u w:val="single"/>
          <w:bdr w:val="none" w:sz="0" w:space="0" w:color="auto" w:frame="1"/>
          <w:lang w:eastAsia="ru-RU"/>
        </w:rPr>
      </w:pPr>
      <w:bookmarkStart w:id="0" w:name="_GoBack"/>
      <w:r w:rsidRPr="00EC69D4">
        <w:rPr>
          <w:rFonts w:ascii="Times New Roman" w:eastAsia="Times New Roman" w:hAnsi="Times New Roman" w:cs="Times New Roman"/>
          <w:bCs/>
          <w:color w:val="000000"/>
          <w:sz w:val="28"/>
          <w:szCs w:val="28"/>
          <w:u w:val="single"/>
          <w:bdr w:val="none" w:sz="0" w:space="0" w:color="auto" w:frame="1"/>
          <w:lang w:eastAsia="ru-RU"/>
        </w:rPr>
        <w:t>1. Замовник:</w:t>
      </w:r>
    </w:p>
    <w:p w:rsidR="00D523AF" w:rsidRPr="00302D65" w:rsidRDefault="00302D65" w:rsidP="005C0D11">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D523AF" w:rsidRPr="00302D65">
        <w:rPr>
          <w:rFonts w:ascii="Times New Roman" w:eastAsia="Times New Roman" w:hAnsi="Times New Roman" w:cs="Times New Roman"/>
          <w:color w:val="000000"/>
          <w:sz w:val="28"/>
          <w:szCs w:val="28"/>
          <w:lang w:eastAsia="ru-RU"/>
        </w:rPr>
        <w:t>Найменування:Комунальне підприємство по утриманню зелених насаджень Солом’янського району м. Києва</w:t>
      </w:r>
    </w:p>
    <w:p w:rsidR="00D523AF" w:rsidRPr="00302D65" w:rsidRDefault="00302D65" w:rsidP="005C0D11">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D523AF" w:rsidRPr="00302D65">
        <w:rPr>
          <w:rFonts w:ascii="Times New Roman" w:eastAsia="Times New Roman" w:hAnsi="Times New Roman" w:cs="Times New Roman"/>
          <w:color w:val="000000"/>
          <w:sz w:val="28"/>
          <w:szCs w:val="28"/>
          <w:lang w:eastAsia="ru-RU"/>
        </w:rPr>
        <w:t>Код за ЄДРПОУ: 31806913</w:t>
      </w:r>
    </w:p>
    <w:p w:rsidR="00D523AF" w:rsidRPr="00302D65" w:rsidRDefault="00302D65" w:rsidP="005C0D11">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D523AF" w:rsidRPr="00302D65">
        <w:rPr>
          <w:rFonts w:ascii="Times New Roman" w:eastAsia="Times New Roman" w:hAnsi="Times New Roman" w:cs="Times New Roman"/>
          <w:color w:val="000000"/>
          <w:sz w:val="28"/>
          <w:szCs w:val="28"/>
          <w:lang w:eastAsia="ru-RU"/>
        </w:rPr>
        <w:t xml:space="preserve">Місцезнаходження:03061, м. Київ, вул. </w:t>
      </w:r>
      <w:proofErr w:type="spellStart"/>
      <w:r w:rsidR="00D523AF" w:rsidRPr="00302D65">
        <w:rPr>
          <w:rFonts w:ascii="Times New Roman" w:eastAsia="Times New Roman" w:hAnsi="Times New Roman" w:cs="Times New Roman"/>
          <w:color w:val="000000"/>
          <w:sz w:val="28"/>
          <w:szCs w:val="28"/>
          <w:lang w:eastAsia="ru-RU"/>
        </w:rPr>
        <w:t>Новопольова</w:t>
      </w:r>
      <w:proofErr w:type="spellEnd"/>
      <w:r w:rsidR="00D523AF" w:rsidRPr="00302D65">
        <w:rPr>
          <w:rFonts w:ascii="Times New Roman" w:eastAsia="Times New Roman" w:hAnsi="Times New Roman" w:cs="Times New Roman"/>
          <w:color w:val="000000"/>
          <w:sz w:val="28"/>
          <w:szCs w:val="28"/>
          <w:lang w:eastAsia="ru-RU"/>
        </w:rPr>
        <w:t>, 95;</w:t>
      </w:r>
    </w:p>
    <w:p w:rsidR="0001472D" w:rsidRDefault="0001472D" w:rsidP="005C0D11">
      <w:pPr>
        <w:spacing w:after="0" w:line="240" w:lineRule="auto"/>
        <w:contextualSpacing/>
        <w:rPr>
          <w:rFonts w:ascii="Times New Roman" w:hAnsi="Times New Roman" w:cs="Times New Roman"/>
          <w:sz w:val="28"/>
          <w:szCs w:val="28"/>
          <w:u w:val="single"/>
        </w:rPr>
      </w:pPr>
    </w:p>
    <w:p w:rsidR="00302D65" w:rsidRPr="00EC69D4" w:rsidRDefault="00302D65" w:rsidP="005C0D11">
      <w:pPr>
        <w:spacing w:after="0" w:line="240" w:lineRule="auto"/>
        <w:contextualSpacing/>
        <w:rPr>
          <w:rFonts w:ascii="Times New Roman" w:hAnsi="Times New Roman" w:cs="Times New Roman"/>
          <w:sz w:val="28"/>
          <w:szCs w:val="28"/>
          <w:u w:val="single"/>
        </w:rPr>
      </w:pPr>
      <w:r w:rsidRPr="00EC69D4">
        <w:rPr>
          <w:rFonts w:ascii="Times New Roman" w:hAnsi="Times New Roman" w:cs="Times New Roman"/>
          <w:sz w:val="28"/>
          <w:szCs w:val="28"/>
          <w:u w:val="single"/>
        </w:rPr>
        <w:t>2. Предмет закупівлі:</w:t>
      </w:r>
    </w:p>
    <w:p w:rsidR="00302D65" w:rsidRDefault="00302D65" w:rsidP="005C0D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Pr="00302D65">
        <w:rPr>
          <w:rFonts w:ascii="Times New Roman" w:hAnsi="Times New Roman" w:cs="Times New Roman"/>
          <w:sz w:val="28"/>
          <w:szCs w:val="28"/>
        </w:rPr>
        <w:t xml:space="preserve">Найменування предмета закупівлі: </w:t>
      </w:r>
      <w:r w:rsidR="002217AB" w:rsidRPr="002217AB">
        <w:rPr>
          <w:rFonts w:ascii="Times New Roman" w:hAnsi="Times New Roman" w:cs="Times New Roman"/>
          <w:sz w:val="28"/>
          <w:szCs w:val="28"/>
        </w:rPr>
        <w:t>Електрична енергія за ДК 021:2015 код 09310000-5  «Електрична енергія»</w:t>
      </w:r>
    </w:p>
    <w:p w:rsidR="00EC69D4" w:rsidRPr="00EC69D4" w:rsidRDefault="00EC69D4" w:rsidP="005C0D11">
      <w:pPr>
        <w:spacing w:after="0" w:line="240" w:lineRule="auto"/>
        <w:contextualSpacing/>
        <w:jc w:val="both"/>
        <w:rPr>
          <w:rFonts w:ascii="Times New Roman" w:hAnsi="Times New Roman" w:cs="Times New Roman"/>
          <w:sz w:val="28"/>
          <w:szCs w:val="28"/>
          <w:vertAlign w:val="superscript"/>
        </w:rPr>
      </w:pPr>
      <w:r>
        <w:rPr>
          <w:rFonts w:ascii="Times New Roman" w:hAnsi="Times New Roman" w:cs="Times New Roman"/>
          <w:sz w:val="28"/>
          <w:szCs w:val="28"/>
        </w:rPr>
        <w:t>2.2.</w:t>
      </w:r>
      <w:r w:rsidRPr="00EC69D4">
        <w:t xml:space="preserve"> </w:t>
      </w:r>
      <w:r w:rsidRPr="00EC69D4">
        <w:rPr>
          <w:rFonts w:ascii="Times New Roman" w:hAnsi="Times New Roman" w:cs="Times New Roman"/>
          <w:sz w:val="28"/>
          <w:szCs w:val="28"/>
        </w:rPr>
        <w:t>Кількість товарів або обсяг ви</w:t>
      </w:r>
      <w:r>
        <w:rPr>
          <w:rFonts w:ascii="Times New Roman" w:hAnsi="Times New Roman" w:cs="Times New Roman"/>
          <w:sz w:val="28"/>
          <w:szCs w:val="28"/>
        </w:rPr>
        <w:t xml:space="preserve">конання робіт чи надання послуг: </w:t>
      </w:r>
      <w:r w:rsidR="002217AB" w:rsidRPr="002217AB">
        <w:rPr>
          <w:rFonts w:ascii="Times New Roman" w:hAnsi="Times New Roman" w:cs="Times New Roman"/>
          <w:sz w:val="28"/>
          <w:szCs w:val="28"/>
        </w:rPr>
        <w:t>560815 кВт*год</w:t>
      </w:r>
    </w:p>
    <w:p w:rsidR="002217AB" w:rsidRDefault="00EC69D4" w:rsidP="005C0D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EC69D4">
        <w:rPr>
          <w:rFonts w:ascii="Times New Roman" w:hAnsi="Times New Roman" w:cs="Times New Roman"/>
          <w:sz w:val="28"/>
          <w:szCs w:val="28"/>
        </w:rPr>
        <w:t>Місце поставки товарів, вик</w:t>
      </w:r>
      <w:r>
        <w:rPr>
          <w:rFonts w:ascii="Times New Roman" w:hAnsi="Times New Roman" w:cs="Times New Roman"/>
          <w:sz w:val="28"/>
          <w:szCs w:val="28"/>
        </w:rPr>
        <w:t xml:space="preserve">онання робіт чи надання послуг: </w:t>
      </w:r>
    </w:p>
    <w:p w:rsidR="002217AB" w:rsidRPr="002217AB" w:rsidRDefault="002217AB" w:rsidP="005C0D11">
      <w:pPr>
        <w:spacing w:after="0" w:line="240" w:lineRule="auto"/>
        <w:contextualSpacing/>
        <w:jc w:val="both"/>
        <w:rPr>
          <w:rFonts w:ascii="Times New Roman" w:hAnsi="Times New Roman" w:cs="Times New Roman"/>
          <w:sz w:val="28"/>
          <w:szCs w:val="28"/>
        </w:rPr>
      </w:pPr>
      <w:r w:rsidRPr="002217AB">
        <w:rPr>
          <w:rFonts w:ascii="Times New Roman" w:hAnsi="Times New Roman" w:cs="Times New Roman"/>
          <w:sz w:val="28"/>
          <w:szCs w:val="28"/>
        </w:rPr>
        <w:t>Перелік об’єктів та точок комерційного обліку споживача:</w:t>
      </w:r>
    </w:p>
    <w:p w:rsidR="002217AB" w:rsidRPr="002217AB" w:rsidRDefault="002217AB" w:rsidP="005C0D11">
      <w:pPr>
        <w:spacing w:after="0" w:line="240" w:lineRule="auto"/>
        <w:contextualSpacing/>
        <w:jc w:val="both"/>
        <w:rPr>
          <w:rFonts w:ascii="Times New Roman" w:hAnsi="Times New Roman" w:cs="Times New Roman"/>
          <w:sz w:val="28"/>
          <w:szCs w:val="28"/>
        </w:rPr>
      </w:pPr>
      <w:r w:rsidRPr="002217AB">
        <w:rPr>
          <w:rFonts w:ascii="Times New Roman" w:hAnsi="Times New Roman" w:cs="Times New Roman"/>
          <w:sz w:val="28"/>
          <w:szCs w:val="28"/>
        </w:rPr>
        <w:t xml:space="preserve">- м. Київ, вул. </w:t>
      </w:r>
      <w:proofErr w:type="spellStart"/>
      <w:r w:rsidRPr="002217AB">
        <w:rPr>
          <w:rFonts w:ascii="Times New Roman" w:hAnsi="Times New Roman" w:cs="Times New Roman"/>
          <w:sz w:val="28"/>
          <w:szCs w:val="28"/>
        </w:rPr>
        <w:t>Новопольова</w:t>
      </w:r>
      <w:proofErr w:type="spellEnd"/>
      <w:r w:rsidRPr="002217AB">
        <w:rPr>
          <w:rFonts w:ascii="Times New Roman" w:hAnsi="Times New Roman" w:cs="Times New Roman"/>
          <w:sz w:val="28"/>
          <w:szCs w:val="28"/>
        </w:rPr>
        <w:t>, 95, 03061;</w:t>
      </w:r>
    </w:p>
    <w:p w:rsidR="002217AB" w:rsidRPr="002217AB" w:rsidRDefault="002217AB" w:rsidP="005C0D11">
      <w:pPr>
        <w:spacing w:after="0" w:line="240" w:lineRule="auto"/>
        <w:contextualSpacing/>
        <w:jc w:val="both"/>
        <w:rPr>
          <w:rFonts w:ascii="Times New Roman" w:hAnsi="Times New Roman" w:cs="Times New Roman"/>
          <w:sz w:val="28"/>
          <w:szCs w:val="28"/>
        </w:rPr>
      </w:pPr>
      <w:r w:rsidRPr="002217AB">
        <w:rPr>
          <w:rFonts w:ascii="Times New Roman" w:hAnsi="Times New Roman" w:cs="Times New Roman"/>
          <w:sz w:val="28"/>
          <w:szCs w:val="28"/>
        </w:rPr>
        <w:t xml:space="preserve">- м. Київ, </w:t>
      </w:r>
      <w:proofErr w:type="spellStart"/>
      <w:r w:rsidRPr="002217AB">
        <w:rPr>
          <w:rFonts w:ascii="Times New Roman" w:hAnsi="Times New Roman" w:cs="Times New Roman"/>
          <w:sz w:val="28"/>
          <w:szCs w:val="28"/>
        </w:rPr>
        <w:t>вул</w:t>
      </w:r>
      <w:proofErr w:type="spellEnd"/>
      <w:r w:rsidRPr="002217AB">
        <w:rPr>
          <w:rFonts w:ascii="Times New Roman" w:hAnsi="Times New Roman" w:cs="Times New Roman"/>
          <w:sz w:val="28"/>
          <w:szCs w:val="28"/>
        </w:rPr>
        <w:t xml:space="preserve">  Донця Михайла, 4, 03061; </w:t>
      </w:r>
    </w:p>
    <w:p w:rsidR="002217AB" w:rsidRPr="002217AB" w:rsidRDefault="002217AB" w:rsidP="005C0D11">
      <w:pPr>
        <w:spacing w:after="0" w:line="240" w:lineRule="auto"/>
        <w:contextualSpacing/>
        <w:jc w:val="both"/>
        <w:rPr>
          <w:rFonts w:ascii="Times New Roman" w:hAnsi="Times New Roman" w:cs="Times New Roman"/>
          <w:sz w:val="28"/>
          <w:szCs w:val="28"/>
        </w:rPr>
      </w:pPr>
      <w:r w:rsidRPr="002217AB">
        <w:rPr>
          <w:rFonts w:ascii="Times New Roman" w:hAnsi="Times New Roman" w:cs="Times New Roman"/>
          <w:sz w:val="28"/>
          <w:szCs w:val="28"/>
        </w:rPr>
        <w:t xml:space="preserve">- м. Київ, </w:t>
      </w:r>
      <w:proofErr w:type="spellStart"/>
      <w:r w:rsidRPr="002217AB">
        <w:rPr>
          <w:rFonts w:ascii="Times New Roman" w:hAnsi="Times New Roman" w:cs="Times New Roman"/>
          <w:sz w:val="28"/>
          <w:szCs w:val="28"/>
        </w:rPr>
        <w:t>вул</w:t>
      </w:r>
      <w:proofErr w:type="spellEnd"/>
      <w:r w:rsidRPr="002217AB">
        <w:rPr>
          <w:rFonts w:ascii="Times New Roman" w:hAnsi="Times New Roman" w:cs="Times New Roman"/>
          <w:sz w:val="28"/>
          <w:szCs w:val="28"/>
        </w:rPr>
        <w:t xml:space="preserve"> Генерала Шаповала, 9, 03110</w:t>
      </w:r>
    </w:p>
    <w:p w:rsidR="002217AB" w:rsidRPr="002217AB" w:rsidRDefault="002217AB" w:rsidP="005C0D11">
      <w:pPr>
        <w:spacing w:after="0" w:line="240" w:lineRule="auto"/>
        <w:contextualSpacing/>
        <w:jc w:val="both"/>
        <w:rPr>
          <w:rFonts w:ascii="Times New Roman" w:hAnsi="Times New Roman" w:cs="Times New Roman"/>
          <w:sz w:val="28"/>
          <w:szCs w:val="28"/>
        </w:rPr>
      </w:pPr>
      <w:r w:rsidRPr="002217AB">
        <w:rPr>
          <w:rFonts w:ascii="Times New Roman" w:hAnsi="Times New Roman" w:cs="Times New Roman"/>
          <w:sz w:val="28"/>
          <w:szCs w:val="28"/>
        </w:rPr>
        <w:t>- м. Київ, проспект Повітрофлотський, 29/31, 03037</w:t>
      </w:r>
    </w:p>
    <w:p w:rsidR="002217AB" w:rsidRPr="002217AB" w:rsidRDefault="002217AB" w:rsidP="005C0D11">
      <w:pPr>
        <w:spacing w:after="0" w:line="240" w:lineRule="auto"/>
        <w:contextualSpacing/>
        <w:jc w:val="both"/>
        <w:rPr>
          <w:rFonts w:ascii="Times New Roman" w:hAnsi="Times New Roman" w:cs="Times New Roman"/>
          <w:sz w:val="28"/>
          <w:szCs w:val="28"/>
        </w:rPr>
      </w:pPr>
      <w:r w:rsidRPr="002217AB">
        <w:rPr>
          <w:rFonts w:ascii="Times New Roman" w:hAnsi="Times New Roman" w:cs="Times New Roman"/>
          <w:sz w:val="28"/>
          <w:szCs w:val="28"/>
        </w:rPr>
        <w:t>- м. Київ, проспект Повітрофлотський, 29/31, 03037</w:t>
      </w:r>
    </w:p>
    <w:p w:rsidR="00EC69D4" w:rsidRDefault="002217AB" w:rsidP="005C0D11">
      <w:pPr>
        <w:spacing w:after="0" w:line="240" w:lineRule="auto"/>
        <w:contextualSpacing/>
        <w:jc w:val="both"/>
        <w:rPr>
          <w:rFonts w:ascii="Times New Roman" w:hAnsi="Times New Roman" w:cs="Times New Roman"/>
          <w:sz w:val="28"/>
          <w:szCs w:val="28"/>
        </w:rPr>
      </w:pPr>
      <w:r w:rsidRPr="002217AB">
        <w:rPr>
          <w:rFonts w:ascii="Times New Roman" w:hAnsi="Times New Roman" w:cs="Times New Roman"/>
          <w:sz w:val="28"/>
          <w:szCs w:val="28"/>
        </w:rPr>
        <w:t xml:space="preserve">- м. Київ, вул. </w:t>
      </w:r>
      <w:proofErr w:type="spellStart"/>
      <w:r w:rsidRPr="002217AB">
        <w:rPr>
          <w:rFonts w:ascii="Times New Roman" w:hAnsi="Times New Roman" w:cs="Times New Roman"/>
          <w:sz w:val="28"/>
          <w:szCs w:val="28"/>
        </w:rPr>
        <w:t>Новопольова</w:t>
      </w:r>
      <w:proofErr w:type="spellEnd"/>
      <w:r w:rsidRPr="002217AB">
        <w:rPr>
          <w:rFonts w:ascii="Times New Roman" w:hAnsi="Times New Roman" w:cs="Times New Roman"/>
          <w:sz w:val="28"/>
          <w:szCs w:val="28"/>
        </w:rPr>
        <w:t>, 95, 03061</w:t>
      </w:r>
      <w:r w:rsidR="00EC69D4">
        <w:rPr>
          <w:rFonts w:ascii="Times New Roman" w:hAnsi="Times New Roman" w:cs="Times New Roman"/>
          <w:sz w:val="28"/>
          <w:szCs w:val="28"/>
        </w:rPr>
        <w:t>2.4.</w:t>
      </w:r>
      <w:r w:rsidR="00EC69D4" w:rsidRPr="00EC69D4">
        <w:rPr>
          <w:rFonts w:ascii="Times New Roman" w:hAnsi="Times New Roman" w:cs="Times New Roman"/>
          <w:sz w:val="28"/>
          <w:szCs w:val="28"/>
        </w:rPr>
        <w:t xml:space="preserve"> Строк поставки товарів, ви</w:t>
      </w:r>
      <w:r w:rsidR="00EC69D4">
        <w:rPr>
          <w:rFonts w:ascii="Times New Roman" w:hAnsi="Times New Roman" w:cs="Times New Roman"/>
          <w:sz w:val="28"/>
          <w:szCs w:val="28"/>
        </w:rPr>
        <w:t>конання робіт чи надання послуг: д</w:t>
      </w:r>
      <w:r w:rsidR="00EC69D4" w:rsidRPr="00EC69D4">
        <w:rPr>
          <w:rFonts w:ascii="Times New Roman" w:hAnsi="Times New Roman" w:cs="Times New Roman"/>
          <w:sz w:val="28"/>
          <w:szCs w:val="28"/>
        </w:rPr>
        <w:t xml:space="preserve">о </w:t>
      </w:r>
      <w:r w:rsidR="00EC69D4">
        <w:rPr>
          <w:rFonts w:ascii="Times New Roman" w:hAnsi="Times New Roman" w:cs="Times New Roman"/>
          <w:sz w:val="28"/>
          <w:szCs w:val="28"/>
        </w:rPr>
        <w:t>31</w:t>
      </w:r>
      <w:r w:rsidR="00EC69D4" w:rsidRPr="00EC69D4">
        <w:rPr>
          <w:rFonts w:ascii="Times New Roman" w:hAnsi="Times New Roman" w:cs="Times New Roman"/>
          <w:sz w:val="28"/>
          <w:szCs w:val="28"/>
        </w:rPr>
        <w:t>.1</w:t>
      </w:r>
      <w:r w:rsidR="00EC69D4">
        <w:rPr>
          <w:rFonts w:ascii="Times New Roman" w:hAnsi="Times New Roman" w:cs="Times New Roman"/>
          <w:sz w:val="28"/>
          <w:szCs w:val="28"/>
        </w:rPr>
        <w:t>2</w:t>
      </w:r>
      <w:r w:rsidR="00EC69D4" w:rsidRPr="00EC69D4">
        <w:rPr>
          <w:rFonts w:ascii="Times New Roman" w:hAnsi="Times New Roman" w:cs="Times New Roman"/>
          <w:sz w:val="28"/>
          <w:szCs w:val="28"/>
        </w:rPr>
        <w:t>.2022р.</w:t>
      </w:r>
    </w:p>
    <w:p w:rsidR="00EC69D4" w:rsidRDefault="00EC69D4" w:rsidP="005C0D11">
      <w:pPr>
        <w:spacing w:after="0" w:line="240" w:lineRule="auto"/>
        <w:contextualSpacing/>
        <w:jc w:val="both"/>
        <w:rPr>
          <w:rFonts w:ascii="Times New Roman" w:hAnsi="Times New Roman" w:cs="Times New Roman"/>
          <w:sz w:val="28"/>
          <w:szCs w:val="28"/>
        </w:rPr>
      </w:pPr>
    </w:p>
    <w:p w:rsidR="00EC69D4" w:rsidRDefault="00EC69D4" w:rsidP="005C0D11">
      <w:pPr>
        <w:spacing w:after="0" w:line="240" w:lineRule="auto"/>
        <w:contextualSpacing/>
        <w:jc w:val="both"/>
        <w:rPr>
          <w:rFonts w:ascii="Times New Roman" w:hAnsi="Times New Roman" w:cs="Times New Roman"/>
          <w:sz w:val="28"/>
          <w:szCs w:val="28"/>
        </w:rPr>
      </w:pPr>
      <w:r w:rsidRPr="00EC69D4">
        <w:rPr>
          <w:rFonts w:ascii="Times New Roman" w:hAnsi="Times New Roman" w:cs="Times New Roman"/>
          <w:sz w:val="28"/>
          <w:szCs w:val="28"/>
          <w:u w:val="single"/>
        </w:rPr>
        <w:t>3.Обгрунтування</w:t>
      </w:r>
      <w:r>
        <w:rPr>
          <w:rFonts w:ascii="Times New Roman" w:hAnsi="Times New Roman" w:cs="Times New Roman"/>
          <w:sz w:val="28"/>
          <w:szCs w:val="28"/>
        </w:rPr>
        <w:t>:</w:t>
      </w:r>
    </w:p>
    <w:p w:rsidR="0001472D" w:rsidRDefault="0001472D" w:rsidP="005C0D11">
      <w:pPr>
        <w:spacing w:after="0" w:line="240" w:lineRule="auto"/>
        <w:contextualSpacing/>
        <w:jc w:val="both"/>
        <w:rPr>
          <w:rFonts w:ascii="Times New Roman" w:hAnsi="Times New Roman" w:cs="Times New Roman"/>
          <w:sz w:val="28"/>
          <w:szCs w:val="28"/>
        </w:rPr>
      </w:pPr>
      <w:r w:rsidRPr="0001472D">
        <w:rPr>
          <w:rFonts w:ascii="Times New Roman" w:hAnsi="Times New Roman" w:cs="Times New Roman"/>
          <w:sz w:val="28"/>
          <w:szCs w:val="28"/>
        </w:rPr>
        <w:t>Обґрунтування розміру бюджетного призначення: закупівля здійснюється на очікувану вартість потреби у товарі на 2023 рік.</w:t>
      </w:r>
    </w:p>
    <w:p w:rsidR="0001472D" w:rsidRPr="0001472D" w:rsidRDefault="0001472D" w:rsidP="005C0D11">
      <w:pPr>
        <w:spacing w:after="0" w:line="240" w:lineRule="auto"/>
        <w:contextualSpacing/>
        <w:jc w:val="both"/>
        <w:rPr>
          <w:rFonts w:ascii="Times New Roman" w:hAnsi="Times New Roman" w:cs="Times New Roman"/>
          <w:sz w:val="28"/>
          <w:szCs w:val="28"/>
        </w:rPr>
      </w:pPr>
      <w:r w:rsidRPr="0001472D">
        <w:rPr>
          <w:rFonts w:ascii="Times New Roman" w:hAnsi="Times New Roman" w:cs="Times New Roman"/>
          <w:sz w:val="28"/>
          <w:szCs w:val="28"/>
        </w:rPr>
        <w:t>Обґрунтування очікуваної вартість предмета закупівлі:</w:t>
      </w:r>
    </w:p>
    <w:p w:rsidR="0001472D" w:rsidRPr="0001472D" w:rsidRDefault="0001472D" w:rsidP="005C0D11">
      <w:pPr>
        <w:spacing w:after="0" w:line="240" w:lineRule="auto"/>
        <w:contextualSpacing/>
        <w:jc w:val="both"/>
        <w:rPr>
          <w:rFonts w:ascii="Times New Roman" w:hAnsi="Times New Roman" w:cs="Times New Roman"/>
          <w:sz w:val="28"/>
          <w:szCs w:val="28"/>
        </w:rPr>
      </w:pPr>
      <w:r w:rsidRPr="0001472D">
        <w:rPr>
          <w:rFonts w:ascii="Times New Roman" w:hAnsi="Times New Roman" w:cs="Times New Roman"/>
          <w:sz w:val="28"/>
          <w:szCs w:val="28"/>
        </w:rPr>
        <w:t>Очікувана вартість закупівлі на 2023 рік визначається виходячи з очікуваного обсягу споживання електричної енергії та тарифу на постачання електричної енергії.</w:t>
      </w:r>
    </w:p>
    <w:p w:rsidR="0001472D" w:rsidRPr="0001472D" w:rsidRDefault="0001472D" w:rsidP="005C0D11">
      <w:pPr>
        <w:spacing w:after="0" w:line="240" w:lineRule="auto"/>
        <w:contextualSpacing/>
        <w:jc w:val="both"/>
        <w:rPr>
          <w:rFonts w:ascii="Times New Roman" w:hAnsi="Times New Roman" w:cs="Times New Roman"/>
          <w:sz w:val="28"/>
          <w:szCs w:val="28"/>
        </w:rPr>
      </w:pPr>
      <w:r w:rsidRPr="0001472D">
        <w:rPr>
          <w:rFonts w:ascii="Times New Roman" w:hAnsi="Times New Roman" w:cs="Times New Roman"/>
          <w:sz w:val="28"/>
          <w:szCs w:val="28"/>
        </w:rPr>
        <w:t>Очікувана вартість визначена відповідно до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за результатами порівняння ринкових цін на електричну енергію. До ціни електричної енергії включена вартість послуг з передачі електричної енергії та не включена ціна (тариф) оператора системи розподілу на послуги з розподілу електричної енергії. Також замовником було враховано прогнозоване  збільшення  тарифу на передачу електроенергії  на 2023 рік (збільшення тарифу на передачу на 51% – з 0,34564  до 0,52246 грн/</w:t>
      </w:r>
      <w:proofErr w:type="spellStart"/>
      <w:r w:rsidRPr="0001472D">
        <w:rPr>
          <w:rFonts w:ascii="Times New Roman" w:hAnsi="Times New Roman" w:cs="Times New Roman"/>
          <w:sz w:val="28"/>
          <w:szCs w:val="28"/>
        </w:rPr>
        <w:t>кВтгод</w:t>
      </w:r>
      <w:proofErr w:type="spellEnd"/>
      <w:r w:rsidRPr="0001472D">
        <w:rPr>
          <w:rFonts w:ascii="Times New Roman" w:hAnsi="Times New Roman" w:cs="Times New Roman"/>
          <w:sz w:val="28"/>
          <w:szCs w:val="28"/>
        </w:rPr>
        <w:t>.) згідно проекту постанови НКРЕКП «Про встановлення тарифу на послуги з передачі електричної енергії НЕК «УКРЕНЕРГО» на 2023 рік».</w:t>
      </w:r>
    </w:p>
    <w:p w:rsidR="0001472D" w:rsidRPr="0001472D" w:rsidRDefault="0001472D" w:rsidP="005C0D11">
      <w:pPr>
        <w:spacing w:after="0" w:line="240" w:lineRule="auto"/>
        <w:contextualSpacing/>
        <w:jc w:val="both"/>
        <w:rPr>
          <w:rFonts w:ascii="Times New Roman" w:hAnsi="Times New Roman" w:cs="Times New Roman"/>
          <w:sz w:val="28"/>
          <w:szCs w:val="28"/>
        </w:rPr>
      </w:pPr>
      <w:r w:rsidRPr="0001472D">
        <w:rPr>
          <w:rFonts w:ascii="Times New Roman" w:hAnsi="Times New Roman" w:cs="Times New Roman"/>
          <w:sz w:val="28"/>
          <w:szCs w:val="28"/>
        </w:rPr>
        <w:t xml:space="preserve">Враховуючи необхідний обсяг закупівлі електричної енергії на 2023 рік, очікувана вартість закупівлі, в межах прогнозованих кошторисних призначень на 2023 рік, становить: </w:t>
      </w:r>
      <w:r>
        <w:rPr>
          <w:rFonts w:ascii="Times New Roman" w:hAnsi="Times New Roman" w:cs="Times New Roman"/>
          <w:sz w:val="28"/>
          <w:szCs w:val="28"/>
        </w:rPr>
        <w:t xml:space="preserve">3  645 297,50 </w:t>
      </w:r>
      <w:r w:rsidRPr="0001472D">
        <w:rPr>
          <w:rFonts w:ascii="Times New Roman" w:hAnsi="Times New Roman" w:cs="Times New Roman"/>
          <w:sz w:val="28"/>
          <w:szCs w:val="28"/>
        </w:rPr>
        <w:t>грн. (</w:t>
      </w:r>
      <w:r>
        <w:rPr>
          <w:rFonts w:ascii="Times New Roman" w:hAnsi="Times New Roman" w:cs="Times New Roman"/>
          <w:sz w:val="28"/>
          <w:szCs w:val="28"/>
        </w:rPr>
        <w:t>три мільйони шістсот сорок п’ять тисяч двісті дев’яносто сім</w:t>
      </w:r>
      <w:r w:rsidRPr="0001472D">
        <w:rPr>
          <w:rFonts w:ascii="Times New Roman" w:hAnsi="Times New Roman" w:cs="Times New Roman"/>
          <w:sz w:val="28"/>
          <w:szCs w:val="28"/>
        </w:rPr>
        <w:t xml:space="preserve"> грн. </w:t>
      </w:r>
      <w:r>
        <w:rPr>
          <w:rFonts w:ascii="Times New Roman" w:hAnsi="Times New Roman" w:cs="Times New Roman"/>
          <w:sz w:val="28"/>
          <w:szCs w:val="28"/>
        </w:rPr>
        <w:t>5</w:t>
      </w:r>
      <w:r w:rsidRPr="0001472D">
        <w:rPr>
          <w:rFonts w:ascii="Times New Roman" w:hAnsi="Times New Roman" w:cs="Times New Roman"/>
          <w:sz w:val="28"/>
          <w:szCs w:val="28"/>
        </w:rPr>
        <w:t>0 копійок) з ПДВ.</w:t>
      </w:r>
    </w:p>
    <w:p w:rsidR="0001472D" w:rsidRPr="0001472D" w:rsidRDefault="0001472D" w:rsidP="005C0D11">
      <w:pPr>
        <w:spacing w:after="0" w:line="240" w:lineRule="auto"/>
        <w:contextualSpacing/>
        <w:jc w:val="both"/>
        <w:rPr>
          <w:rFonts w:ascii="Times New Roman" w:hAnsi="Times New Roman" w:cs="Times New Roman"/>
          <w:sz w:val="28"/>
          <w:szCs w:val="28"/>
        </w:rPr>
      </w:pPr>
      <w:r w:rsidRPr="0001472D">
        <w:rPr>
          <w:rFonts w:ascii="Times New Roman" w:hAnsi="Times New Roman" w:cs="Times New Roman"/>
          <w:sz w:val="28"/>
          <w:szCs w:val="28"/>
        </w:rPr>
        <w:lastRenderedPageBreak/>
        <w:t>Обґрунтування тех</w:t>
      </w:r>
      <w:r>
        <w:rPr>
          <w:rFonts w:ascii="Times New Roman" w:hAnsi="Times New Roman" w:cs="Times New Roman"/>
          <w:sz w:val="28"/>
          <w:szCs w:val="28"/>
        </w:rPr>
        <w:t>нічних  і якісних характеристик:</w:t>
      </w:r>
      <w:r w:rsidRPr="0001472D">
        <w:rPr>
          <w:rFonts w:ascii="Times New Roman" w:hAnsi="Times New Roman" w:cs="Times New Roman"/>
          <w:sz w:val="28"/>
          <w:szCs w:val="28"/>
        </w:rPr>
        <w:t xml:space="preserve"> </w:t>
      </w:r>
    </w:p>
    <w:p w:rsidR="0001472D" w:rsidRPr="0001472D" w:rsidRDefault="0001472D" w:rsidP="005C0D11">
      <w:pPr>
        <w:spacing w:after="0" w:line="240" w:lineRule="auto"/>
        <w:contextualSpacing/>
        <w:jc w:val="both"/>
        <w:rPr>
          <w:rFonts w:ascii="Times New Roman" w:hAnsi="Times New Roman" w:cs="Times New Roman"/>
          <w:sz w:val="28"/>
          <w:szCs w:val="28"/>
        </w:rPr>
      </w:pPr>
      <w:r w:rsidRPr="0001472D">
        <w:rPr>
          <w:rFonts w:ascii="Times New Roman" w:hAnsi="Times New Roman" w:cs="Times New Roman"/>
          <w:sz w:val="28"/>
          <w:szCs w:val="28"/>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w:t>
      </w:r>
      <w:r w:rsidR="005C0D11">
        <w:rPr>
          <w:rFonts w:ascii="Times New Roman" w:hAnsi="Times New Roman" w:cs="Times New Roman"/>
          <w:sz w:val="28"/>
          <w:szCs w:val="28"/>
        </w:rPr>
        <w:t>значення» (ДСТУ EN 50160:2014).</w:t>
      </w:r>
    </w:p>
    <w:p w:rsidR="0001472D" w:rsidRPr="0001472D" w:rsidRDefault="0001472D" w:rsidP="005C0D11">
      <w:pPr>
        <w:spacing w:after="0" w:line="240" w:lineRule="auto"/>
        <w:contextualSpacing/>
        <w:jc w:val="both"/>
        <w:rPr>
          <w:rFonts w:ascii="Times New Roman" w:hAnsi="Times New Roman" w:cs="Times New Roman"/>
          <w:sz w:val="28"/>
          <w:szCs w:val="28"/>
        </w:rPr>
      </w:pPr>
      <w:r w:rsidRPr="0001472D">
        <w:rPr>
          <w:rFonts w:ascii="Times New Roman" w:hAnsi="Times New Roman" w:cs="Times New Roman"/>
          <w:sz w:val="28"/>
          <w:szCs w:val="28"/>
        </w:rPr>
        <w:t>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w:t>
      </w:r>
    </w:p>
    <w:p w:rsidR="0001472D" w:rsidRPr="0001472D" w:rsidRDefault="0001472D" w:rsidP="005C0D11">
      <w:pPr>
        <w:spacing w:after="0" w:line="240" w:lineRule="auto"/>
        <w:contextualSpacing/>
        <w:jc w:val="both"/>
        <w:rPr>
          <w:rFonts w:ascii="Times New Roman" w:hAnsi="Times New Roman" w:cs="Times New Roman"/>
          <w:sz w:val="28"/>
          <w:szCs w:val="28"/>
        </w:rPr>
      </w:pPr>
      <w:r w:rsidRPr="0001472D">
        <w:rPr>
          <w:rFonts w:ascii="Times New Roman" w:hAnsi="Times New Roman" w:cs="Times New Roman"/>
          <w:sz w:val="28"/>
          <w:szCs w:val="28"/>
        </w:rPr>
        <w:t>–   Закон України «Про ринок електричної енергії»;</w:t>
      </w:r>
    </w:p>
    <w:p w:rsidR="0001472D" w:rsidRPr="0001472D" w:rsidRDefault="0001472D" w:rsidP="005C0D11">
      <w:pPr>
        <w:spacing w:after="0" w:line="240" w:lineRule="auto"/>
        <w:contextualSpacing/>
        <w:jc w:val="both"/>
        <w:rPr>
          <w:rFonts w:ascii="Times New Roman" w:hAnsi="Times New Roman" w:cs="Times New Roman"/>
          <w:sz w:val="28"/>
          <w:szCs w:val="28"/>
        </w:rPr>
      </w:pPr>
      <w:r w:rsidRPr="0001472D">
        <w:rPr>
          <w:rFonts w:ascii="Times New Roman" w:hAnsi="Times New Roman" w:cs="Times New Roman"/>
          <w:sz w:val="28"/>
          <w:szCs w:val="28"/>
        </w:rPr>
        <w:t>– 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та постанови Про затвердження Змін до Правил роздрібного ринку електричної енергії, від 26.06.2020  № 1219.</w:t>
      </w:r>
    </w:p>
    <w:p w:rsidR="0001472D" w:rsidRPr="0001472D" w:rsidRDefault="0001472D" w:rsidP="005C0D11">
      <w:pPr>
        <w:spacing w:after="0" w:line="240" w:lineRule="auto"/>
        <w:contextualSpacing/>
        <w:jc w:val="both"/>
        <w:rPr>
          <w:rFonts w:ascii="Times New Roman" w:hAnsi="Times New Roman" w:cs="Times New Roman"/>
          <w:sz w:val="28"/>
          <w:szCs w:val="28"/>
        </w:rPr>
      </w:pPr>
      <w:r w:rsidRPr="0001472D">
        <w:rPr>
          <w:rFonts w:ascii="Times New Roman" w:hAnsi="Times New Roman" w:cs="Times New Roman"/>
          <w:sz w:val="28"/>
          <w:szCs w:val="28"/>
        </w:rPr>
        <w:t>– Кодекс комерційного обліку електричної енергії;</w:t>
      </w:r>
    </w:p>
    <w:p w:rsidR="0001472D" w:rsidRPr="0001472D" w:rsidRDefault="0001472D" w:rsidP="005C0D11">
      <w:pPr>
        <w:spacing w:after="0" w:line="240" w:lineRule="auto"/>
        <w:contextualSpacing/>
        <w:jc w:val="both"/>
        <w:rPr>
          <w:rFonts w:ascii="Times New Roman" w:hAnsi="Times New Roman" w:cs="Times New Roman"/>
          <w:sz w:val="28"/>
          <w:szCs w:val="28"/>
        </w:rPr>
      </w:pPr>
      <w:r w:rsidRPr="0001472D">
        <w:rPr>
          <w:rFonts w:ascii="Times New Roman" w:hAnsi="Times New Roman" w:cs="Times New Roman"/>
          <w:sz w:val="28"/>
          <w:szCs w:val="28"/>
        </w:rPr>
        <w:t>– Кодекс системи розподілу;</w:t>
      </w:r>
    </w:p>
    <w:p w:rsidR="00793E4E" w:rsidRPr="0001472D" w:rsidRDefault="0001472D" w:rsidP="005C0D11">
      <w:pPr>
        <w:spacing w:after="0" w:line="240" w:lineRule="auto"/>
        <w:contextualSpacing/>
        <w:jc w:val="both"/>
        <w:rPr>
          <w:rFonts w:ascii="Times New Roman" w:hAnsi="Times New Roman" w:cs="Times New Roman"/>
          <w:sz w:val="28"/>
          <w:szCs w:val="28"/>
          <w:lang w:val="ru-RU"/>
        </w:rPr>
      </w:pPr>
      <w:r w:rsidRPr="0001472D">
        <w:rPr>
          <w:rFonts w:ascii="Times New Roman" w:hAnsi="Times New Roman" w:cs="Times New Roman"/>
          <w:sz w:val="28"/>
          <w:szCs w:val="28"/>
        </w:rPr>
        <w:t>– Кодекс системи передачі та іншими нормативними актами.</w:t>
      </w:r>
    </w:p>
    <w:bookmarkEnd w:id="0"/>
    <w:p w:rsidR="00793E4E" w:rsidRDefault="00793E4E" w:rsidP="00793E4E">
      <w:pPr>
        <w:spacing w:after="0" w:line="240" w:lineRule="auto"/>
        <w:jc w:val="both"/>
        <w:rPr>
          <w:rFonts w:ascii="Times New Roman" w:hAnsi="Times New Roman" w:cs="Times New Roman"/>
          <w:sz w:val="28"/>
          <w:szCs w:val="28"/>
        </w:rPr>
      </w:pPr>
    </w:p>
    <w:p w:rsidR="0001472D" w:rsidRDefault="0001472D" w:rsidP="00793E4E">
      <w:pPr>
        <w:spacing w:after="0" w:line="240" w:lineRule="auto"/>
        <w:rPr>
          <w:rFonts w:ascii="Times New Roman" w:hAnsi="Times New Roman" w:cs="Times New Roman"/>
          <w:sz w:val="28"/>
          <w:szCs w:val="28"/>
        </w:rPr>
      </w:pPr>
    </w:p>
    <w:p w:rsidR="00793E4E" w:rsidRPr="00302D65" w:rsidRDefault="00793E4E" w:rsidP="00793E4E">
      <w:pPr>
        <w:spacing w:after="0" w:line="240" w:lineRule="auto"/>
        <w:rPr>
          <w:rFonts w:ascii="Times New Roman" w:hAnsi="Times New Roman" w:cs="Times New Roman"/>
          <w:sz w:val="28"/>
          <w:szCs w:val="28"/>
        </w:rPr>
      </w:pPr>
      <w:r>
        <w:rPr>
          <w:rFonts w:ascii="Times New Roman" w:hAnsi="Times New Roman" w:cs="Times New Roman"/>
          <w:sz w:val="28"/>
          <w:szCs w:val="28"/>
        </w:rPr>
        <w:t>Уповноважена о</w:t>
      </w:r>
      <w:r w:rsidRPr="00793E4E">
        <w:rPr>
          <w:rFonts w:ascii="Times New Roman" w:hAnsi="Times New Roman" w:cs="Times New Roman"/>
          <w:sz w:val="28"/>
          <w:szCs w:val="28"/>
        </w:rPr>
        <w:t xml:space="preserve">соба                        </w:t>
      </w:r>
      <w:r>
        <w:rPr>
          <w:rFonts w:ascii="Times New Roman" w:hAnsi="Times New Roman" w:cs="Times New Roman"/>
          <w:sz w:val="28"/>
          <w:szCs w:val="28"/>
        </w:rPr>
        <w:t xml:space="preserve">                                        Ольга МАКСИМОВА</w:t>
      </w:r>
    </w:p>
    <w:sectPr w:rsidR="00793E4E" w:rsidRPr="00302D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BA5"/>
    <w:multiLevelType w:val="hybridMultilevel"/>
    <w:tmpl w:val="4B4AE396"/>
    <w:lvl w:ilvl="0" w:tplc="57B4EBC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FF82C88"/>
    <w:multiLevelType w:val="multilevel"/>
    <w:tmpl w:val="2B1050A6"/>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5560031F"/>
    <w:multiLevelType w:val="hybridMultilevel"/>
    <w:tmpl w:val="E072FBA2"/>
    <w:lvl w:ilvl="0" w:tplc="E1202F9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087D96"/>
    <w:multiLevelType w:val="hybridMultilevel"/>
    <w:tmpl w:val="0A7C8066"/>
    <w:lvl w:ilvl="0" w:tplc="85AECE40">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6237BB9"/>
    <w:multiLevelType w:val="multilevel"/>
    <w:tmpl w:val="2B1050A6"/>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7CF62B86"/>
    <w:multiLevelType w:val="multilevel"/>
    <w:tmpl w:val="2B1050A6"/>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6E"/>
    <w:rsid w:val="0001298A"/>
    <w:rsid w:val="0001472D"/>
    <w:rsid w:val="000345EB"/>
    <w:rsid w:val="00047136"/>
    <w:rsid w:val="00075FF2"/>
    <w:rsid w:val="00096F63"/>
    <w:rsid w:val="000A2A40"/>
    <w:rsid w:val="001018EB"/>
    <w:rsid w:val="0010795E"/>
    <w:rsid w:val="00146225"/>
    <w:rsid w:val="00166D5F"/>
    <w:rsid w:val="001920A4"/>
    <w:rsid w:val="001A28E2"/>
    <w:rsid w:val="001C04DB"/>
    <w:rsid w:val="001C573F"/>
    <w:rsid w:val="001D334A"/>
    <w:rsid w:val="001E220C"/>
    <w:rsid w:val="001E2266"/>
    <w:rsid w:val="00200951"/>
    <w:rsid w:val="0021389B"/>
    <w:rsid w:val="002174CF"/>
    <w:rsid w:val="002217AB"/>
    <w:rsid w:val="002227F2"/>
    <w:rsid w:val="00261DD6"/>
    <w:rsid w:val="00267980"/>
    <w:rsid w:val="00271A30"/>
    <w:rsid w:val="00274D8C"/>
    <w:rsid w:val="0028606A"/>
    <w:rsid w:val="002B20A3"/>
    <w:rsid w:val="002B7849"/>
    <w:rsid w:val="002F020A"/>
    <w:rsid w:val="002F05F7"/>
    <w:rsid w:val="00302D65"/>
    <w:rsid w:val="00311D33"/>
    <w:rsid w:val="003216AD"/>
    <w:rsid w:val="00380B3A"/>
    <w:rsid w:val="003C2DD9"/>
    <w:rsid w:val="003D2FBA"/>
    <w:rsid w:val="00440D55"/>
    <w:rsid w:val="00442883"/>
    <w:rsid w:val="004C4E81"/>
    <w:rsid w:val="0053135B"/>
    <w:rsid w:val="00557E67"/>
    <w:rsid w:val="00594DED"/>
    <w:rsid w:val="005A3AB8"/>
    <w:rsid w:val="005A6853"/>
    <w:rsid w:val="005B0BD5"/>
    <w:rsid w:val="005C0D11"/>
    <w:rsid w:val="005E7AA8"/>
    <w:rsid w:val="005F143E"/>
    <w:rsid w:val="00604978"/>
    <w:rsid w:val="00627F38"/>
    <w:rsid w:val="00664DEE"/>
    <w:rsid w:val="00675A08"/>
    <w:rsid w:val="00681A79"/>
    <w:rsid w:val="006C2F77"/>
    <w:rsid w:val="006E1C95"/>
    <w:rsid w:val="0075028D"/>
    <w:rsid w:val="00793E4E"/>
    <w:rsid w:val="0082549C"/>
    <w:rsid w:val="00836DFD"/>
    <w:rsid w:val="0084039F"/>
    <w:rsid w:val="00871F67"/>
    <w:rsid w:val="008B483B"/>
    <w:rsid w:val="008B7D3C"/>
    <w:rsid w:val="008C53D3"/>
    <w:rsid w:val="008C5DAC"/>
    <w:rsid w:val="008E320A"/>
    <w:rsid w:val="00935423"/>
    <w:rsid w:val="00950E93"/>
    <w:rsid w:val="00954110"/>
    <w:rsid w:val="00971639"/>
    <w:rsid w:val="0097240C"/>
    <w:rsid w:val="00973CEA"/>
    <w:rsid w:val="0097771C"/>
    <w:rsid w:val="009F7723"/>
    <w:rsid w:val="00A050DF"/>
    <w:rsid w:val="00A27397"/>
    <w:rsid w:val="00A73A6F"/>
    <w:rsid w:val="00AA2AF6"/>
    <w:rsid w:val="00AA5E1F"/>
    <w:rsid w:val="00AA6208"/>
    <w:rsid w:val="00AB51B1"/>
    <w:rsid w:val="00AC1B35"/>
    <w:rsid w:val="00AE2098"/>
    <w:rsid w:val="00B05B9B"/>
    <w:rsid w:val="00B117DC"/>
    <w:rsid w:val="00BC2B81"/>
    <w:rsid w:val="00BF2C76"/>
    <w:rsid w:val="00C03FF2"/>
    <w:rsid w:val="00C45AF9"/>
    <w:rsid w:val="00C47C72"/>
    <w:rsid w:val="00C60AB4"/>
    <w:rsid w:val="00C84B05"/>
    <w:rsid w:val="00C91F57"/>
    <w:rsid w:val="00CA39B8"/>
    <w:rsid w:val="00CF0CC4"/>
    <w:rsid w:val="00D3697D"/>
    <w:rsid w:val="00D418B6"/>
    <w:rsid w:val="00D47F69"/>
    <w:rsid w:val="00D523AF"/>
    <w:rsid w:val="00D552D9"/>
    <w:rsid w:val="00E07798"/>
    <w:rsid w:val="00E35E08"/>
    <w:rsid w:val="00E537DB"/>
    <w:rsid w:val="00EC69D4"/>
    <w:rsid w:val="00ED0F15"/>
    <w:rsid w:val="00F54E4B"/>
    <w:rsid w:val="00F67C5B"/>
    <w:rsid w:val="00F764A0"/>
    <w:rsid w:val="00FA3E11"/>
    <w:rsid w:val="00FD2297"/>
    <w:rsid w:val="00FE57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3BDD"/>
  <w15:docId w15:val="{6D9EF75F-59CC-4837-8EA3-36A65CDA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2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40C"/>
    <w:pPr>
      <w:spacing w:after="160" w:line="259" w:lineRule="auto"/>
      <w:ind w:left="720"/>
      <w:contextualSpacing/>
    </w:pPr>
    <w:rPr>
      <w:lang w:val="ru-RU"/>
    </w:rPr>
  </w:style>
  <w:style w:type="table" w:styleId="a4">
    <w:name w:val="Table Grid"/>
    <w:basedOn w:val="a1"/>
    <w:uiPriority w:val="59"/>
    <w:rsid w:val="00B1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0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0BD5"/>
    <w:rPr>
      <w:rFonts w:ascii="Tahoma" w:hAnsi="Tahoma" w:cs="Tahoma"/>
      <w:sz w:val="16"/>
      <w:szCs w:val="16"/>
    </w:rPr>
  </w:style>
  <w:style w:type="character" w:customStyle="1" w:styleId="10">
    <w:name w:val="Заголовок 1 Знак"/>
    <w:basedOn w:val="a0"/>
    <w:link w:val="1"/>
    <w:uiPriority w:val="9"/>
    <w:rsid w:val="00D523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67873">
      <w:bodyDiv w:val="1"/>
      <w:marLeft w:val="0"/>
      <w:marRight w:val="0"/>
      <w:marTop w:val="0"/>
      <w:marBottom w:val="0"/>
      <w:divBdr>
        <w:top w:val="none" w:sz="0" w:space="0" w:color="auto"/>
        <w:left w:val="none" w:sz="0" w:space="0" w:color="auto"/>
        <w:bottom w:val="none" w:sz="0" w:space="0" w:color="auto"/>
        <w:right w:val="none" w:sz="0" w:space="0" w:color="auto"/>
      </w:divBdr>
    </w:div>
    <w:div w:id="17934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2373</Words>
  <Characters>1354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Vita</cp:lastModifiedBy>
  <cp:revision>5</cp:revision>
  <cp:lastPrinted>2022-05-20T13:31:00Z</cp:lastPrinted>
  <dcterms:created xsi:type="dcterms:W3CDTF">2022-12-12T07:43:00Z</dcterms:created>
  <dcterms:modified xsi:type="dcterms:W3CDTF">2022-12-12T12:33:00Z</dcterms:modified>
</cp:coreProperties>
</file>